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40" w:type="dxa"/>
        <w:tblLook w:val="04A0" w:firstRow="1" w:lastRow="0" w:firstColumn="1" w:lastColumn="0" w:noHBand="0" w:noVBand="1"/>
      </w:tblPr>
      <w:tblGrid>
        <w:gridCol w:w="11440"/>
      </w:tblGrid>
      <w:tr w:rsidR="00ED248C" w:rsidRPr="00ED248C" w14:paraId="760DB21A" w14:textId="77777777" w:rsidTr="00ED248C">
        <w:trPr>
          <w:trHeight w:val="288"/>
        </w:trPr>
        <w:tc>
          <w:tcPr>
            <w:tcW w:w="11440" w:type="dxa"/>
            <w:tcBorders>
              <w:top w:val="nil"/>
              <w:left w:val="nil"/>
              <w:bottom w:val="nil"/>
              <w:right w:val="nil"/>
            </w:tcBorders>
            <w:shd w:val="clear" w:color="auto" w:fill="auto"/>
            <w:vAlign w:val="bottom"/>
            <w:hideMark/>
          </w:tcPr>
          <w:p w14:paraId="0B667E73" w14:textId="1006F0F2" w:rsidR="00ED248C" w:rsidRPr="00ED248C" w:rsidRDefault="00ED248C" w:rsidP="00ED248C">
            <w:pPr>
              <w:spacing w:after="0" w:line="240" w:lineRule="auto"/>
              <w:jc w:val="both"/>
              <w:rPr>
                <w:rFonts w:ascii="Arial" w:eastAsia="Times New Roman" w:hAnsi="Arial" w:cs="Arial"/>
                <w:b/>
                <w:bCs/>
                <w:color w:val="000000"/>
                <w:kern w:val="0"/>
                <w:sz w:val="28"/>
                <w:szCs w:val="28"/>
                <w:lang w:eastAsia="en-ZA"/>
                <w14:ligatures w14:val="none"/>
              </w:rPr>
            </w:pPr>
            <w:r w:rsidRPr="00ED248C">
              <w:rPr>
                <w:rFonts w:ascii="Arial" w:eastAsia="Times New Roman" w:hAnsi="Arial" w:cs="Arial"/>
                <w:b/>
                <w:bCs/>
                <w:color w:val="000000"/>
                <w:kern w:val="0"/>
                <w:sz w:val="28"/>
                <w:szCs w:val="28"/>
                <w:lang w:eastAsia="en-ZA"/>
                <w14:ligatures w14:val="none"/>
              </w:rPr>
              <w:t>Job Aid</w:t>
            </w:r>
            <w:r w:rsidR="003C0612">
              <w:rPr>
                <w:rFonts w:ascii="Arial" w:eastAsia="Times New Roman" w:hAnsi="Arial" w:cs="Arial"/>
                <w:b/>
                <w:bCs/>
                <w:color w:val="000000"/>
                <w:kern w:val="0"/>
                <w:sz w:val="28"/>
                <w:szCs w:val="28"/>
                <w:lang w:eastAsia="en-ZA"/>
                <w14:ligatures w14:val="none"/>
              </w:rPr>
              <w:t xml:space="preserve"> 1</w:t>
            </w:r>
            <w:r w:rsidRPr="00ED248C">
              <w:rPr>
                <w:rFonts w:ascii="Arial" w:eastAsia="Times New Roman" w:hAnsi="Arial" w:cs="Arial"/>
                <w:b/>
                <w:bCs/>
                <w:color w:val="000000"/>
                <w:kern w:val="0"/>
                <w:sz w:val="28"/>
                <w:szCs w:val="28"/>
                <w:lang w:eastAsia="en-ZA"/>
                <w14:ligatures w14:val="none"/>
              </w:rPr>
              <w:t xml:space="preserve"> Risk </w:t>
            </w:r>
            <w:r w:rsidR="001F53E1">
              <w:rPr>
                <w:rFonts w:ascii="Arial" w:eastAsia="Times New Roman" w:hAnsi="Arial" w:cs="Arial"/>
                <w:b/>
                <w:bCs/>
                <w:color w:val="000000"/>
                <w:kern w:val="0"/>
                <w:sz w:val="28"/>
                <w:szCs w:val="28"/>
                <w:lang w:eastAsia="en-ZA"/>
                <w14:ligatures w14:val="none"/>
              </w:rPr>
              <w:t>Register</w:t>
            </w:r>
            <w:r w:rsidR="00CF2AC5">
              <w:rPr>
                <w:rFonts w:ascii="Arial" w:eastAsia="Times New Roman" w:hAnsi="Arial" w:cs="Arial"/>
                <w:b/>
                <w:bCs/>
                <w:color w:val="000000"/>
                <w:kern w:val="0"/>
                <w:sz w:val="28"/>
                <w:szCs w:val="28"/>
                <w:lang w:eastAsia="en-ZA"/>
                <w14:ligatures w14:val="none"/>
              </w:rPr>
              <w:t xml:space="preserve"> Process </w:t>
            </w:r>
          </w:p>
        </w:tc>
      </w:tr>
      <w:tr w:rsidR="00ED248C" w:rsidRPr="00ED248C" w14:paraId="0E5A7A81" w14:textId="77777777" w:rsidTr="00ED248C">
        <w:trPr>
          <w:trHeight w:val="288"/>
        </w:trPr>
        <w:tc>
          <w:tcPr>
            <w:tcW w:w="11440" w:type="dxa"/>
            <w:tcBorders>
              <w:top w:val="nil"/>
              <w:left w:val="nil"/>
              <w:bottom w:val="nil"/>
              <w:right w:val="nil"/>
            </w:tcBorders>
            <w:shd w:val="clear" w:color="auto" w:fill="auto"/>
            <w:vAlign w:val="bottom"/>
            <w:hideMark/>
          </w:tcPr>
          <w:p w14:paraId="067695B8" w14:textId="77777777" w:rsidR="00ED248C" w:rsidRPr="00ED248C" w:rsidRDefault="00ED248C" w:rsidP="00ED248C">
            <w:pPr>
              <w:spacing w:after="0" w:line="240" w:lineRule="auto"/>
              <w:rPr>
                <w:rFonts w:ascii="Arial" w:eastAsia="Times New Roman" w:hAnsi="Arial" w:cs="Arial"/>
                <w:b/>
                <w:bCs/>
                <w:color w:val="000000"/>
                <w:kern w:val="0"/>
                <w:sz w:val="28"/>
                <w:szCs w:val="28"/>
                <w:lang w:eastAsia="en-ZA"/>
                <w14:ligatures w14:val="none"/>
              </w:rPr>
            </w:pPr>
          </w:p>
        </w:tc>
      </w:tr>
      <w:tr w:rsidR="00ED248C" w:rsidRPr="00ED248C" w14:paraId="4FAF1A44" w14:textId="77777777" w:rsidTr="00ED248C">
        <w:trPr>
          <w:trHeight w:val="1440"/>
        </w:trPr>
        <w:tc>
          <w:tcPr>
            <w:tcW w:w="11440" w:type="dxa"/>
            <w:tcBorders>
              <w:top w:val="nil"/>
              <w:left w:val="nil"/>
              <w:bottom w:val="nil"/>
              <w:right w:val="nil"/>
            </w:tcBorders>
            <w:shd w:val="clear" w:color="auto" w:fill="auto"/>
            <w:vAlign w:val="bottom"/>
            <w:hideMark/>
          </w:tcPr>
          <w:p w14:paraId="401A655B" w14:textId="77777777"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b/>
                <w:bCs/>
                <w:color w:val="000000"/>
                <w:kern w:val="0"/>
                <w:sz w:val="28"/>
                <w:szCs w:val="28"/>
                <w:lang w:eastAsia="en-ZA"/>
                <w14:ligatures w14:val="none"/>
              </w:rPr>
              <w:t>ISO 15189:2022 Clause 8.5.2</w:t>
            </w:r>
            <w:r w:rsidRPr="00ED248C">
              <w:rPr>
                <w:rFonts w:ascii="Arial" w:eastAsia="Times New Roman" w:hAnsi="Arial" w:cs="Arial"/>
                <w:color w:val="000000"/>
                <w:kern w:val="0"/>
                <w:sz w:val="28"/>
                <w:szCs w:val="28"/>
                <w:lang w:eastAsia="en-ZA"/>
                <w14:ligatures w14:val="none"/>
              </w:rPr>
              <w:t xml:space="preserve"> </w:t>
            </w:r>
            <w:r w:rsidRPr="00CF2AC5">
              <w:rPr>
                <w:rFonts w:ascii="Arial" w:eastAsia="Times New Roman" w:hAnsi="Arial" w:cs="Arial"/>
                <w:i/>
                <w:iCs/>
                <w:color w:val="000000"/>
                <w:kern w:val="0"/>
                <w:sz w:val="28"/>
                <w:szCs w:val="28"/>
                <w:lang w:eastAsia="en-ZA"/>
                <w14:ligatures w14:val="none"/>
              </w:rPr>
              <w:t>The laboratory shall prioritize and act on identified risks. Actions taken to address risks shall be proportional to the potential impact on laboratory examination results, as well as patient and personnel safety.</w:t>
            </w:r>
            <w:r w:rsidRPr="00CF2AC5">
              <w:rPr>
                <w:rFonts w:ascii="Arial" w:eastAsia="Times New Roman" w:hAnsi="Arial" w:cs="Arial"/>
                <w:i/>
                <w:iCs/>
                <w:color w:val="000000"/>
                <w:kern w:val="0"/>
                <w:sz w:val="28"/>
                <w:szCs w:val="28"/>
                <w:lang w:eastAsia="en-ZA"/>
                <w14:ligatures w14:val="none"/>
              </w:rPr>
              <w:br/>
              <w:t>The laboratory shall record decisions made and actions taken on risks and opportunities.</w:t>
            </w:r>
            <w:r w:rsidRPr="00CF2AC5">
              <w:rPr>
                <w:rFonts w:ascii="Arial" w:eastAsia="Times New Roman" w:hAnsi="Arial" w:cs="Arial"/>
                <w:i/>
                <w:iCs/>
                <w:color w:val="000000"/>
                <w:kern w:val="0"/>
                <w:sz w:val="28"/>
                <w:szCs w:val="28"/>
                <w:lang w:eastAsia="en-ZA"/>
                <w14:ligatures w14:val="none"/>
              </w:rPr>
              <w:br/>
              <w:t>The laboratory shall integrate and implement actions on identified risks and improvement opportunities into its management system and evaluate their effectiveness</w:t>
            </w:r>
          </w:p>
        </w:tc>
      </w:tr>
      <w:tr w:rsidR="00ED248C" w:rsidRPr="00ED248C" w14:paraId="1BCC051C" w14:textId="77777777" w:rsidTr="00ED248C">
        <w:trPr>
          <w:trHeight w:val="288"/>
        </w:trPr>
        <w:tc>
          <w:tcPr>
            <w:tcW w:w="11440" w:type="dxa"/>
            <w:tcBorders>
              <w:top w:val="nil"/>
              <w:left w:val="nil"/>
              <w:bottom w:val="nil"/>
              <w:right w:val="nil"/>
            </w:tcBorders>
            <w:shd w:val="clear" w:color="auto" w:fill="auto"/>
            <w:vAlign w:val="bottom"/>
            <w:hideMark/>
          </w:tcPr>
          <w:p w14:paraId="0B8F841D" w14:textId="77777777"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color w:val="000000"/>
                <w:kern w:val="0"/>
                <w:sz w:val="28"/>
                <w:szCs w:val="28"/>
                <w:lang w:eastAsia="en-ZA"/>
                <w14:ligatures w14:val="none"/>
              </w:rPr>
              <w:t xml:space="preserve"> </w:t>
            </w:r>
          </w:p>
        </w:tc>
      </w:tr>
      <w:tr w:rsidR="00ED248C" w:rsidRPr="00ED248C" w14:paraId="20F3E6CC" w14:textId="77777777" w:rsidTr="00ED248C">
        <w:trPr>
          <w:trHeight w:val="576"/>
        </w:trPr>
        <w:tc>
          <w:tcPr>
            <w:tcW w:w="11440" w:type="dxa"/>
            <w:tcBorders>
              <w:top w:val="nil"/>
              <w:left w:val="nil"/>
              <w:bottom w:val="nil"/>
              <w:right w:val="nil"/>
            </w:tcBorders>
            <w:shd w:val="clear" w:color="auto" w:fill="auto"/>
            <w:vAlign w:val="bottom"/>
            <w:hideMark/>
          </w:tcPr>
          <w:p w14:paraId="28A23BD1" w14:textId="72BC91A1" w:rsidR="00973E25"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b/>
                <w:bCs/>
                <w:color w:val="000000"/>
                <w:kern w:val="0"/>
                <w:sz w:val="28"/>
                <w:szCs w:val="28"/>
                <w:lang w:eastAsia="en-ZA"/>
                <w14:ligatures w14:val="none"/>
              </w:rPr>
              <w:t xml:space="preserve">RISK </w:t>
            </w:r>
            <w:r w:rsidR="00AA694F" w:rsidRPr="00ED248C">
              <w:rPr>
                <w:rFonts w:ascii="Arial" w:eastAsia="Times New Roman" w:hAnsi="Arial" w:cs="Arial"/>
                <w:b/>
                <w:bCs/>
                <w:color w:val="000000"/>
                <w:kern w:val="0"/>
                <w:sz w:val="28"/>
                <w:szCs w:val="28"/>
                <w:lang w:eastAsia="en-ZA"/>
                <w14:ligatures w14:val="none"/>
              </w:rPr>
              <w:t>IDENTIFICATION</w:t>
            </w:r>
            <w:r w:rsidR="00AA694F" w:rsidRPr="00ED248C">
              <w:rPr>
                <w:rFonts w:ascii="Arial" w:eastAsia="Times New Roman" w:hAnsi="Arial" w:cs="Arial"/>
                <w:color w:val="000000"/>
                <w:kern w:val="0"/>
                <w:sz w:val="28"/>
                <w:szCs w:val="28"/>
                <w:lang w:eastAsia="en-ZA"/>
                <w14:ligatures w14:val="none"/>
              </w:rPr>
              <w:t>:</w:t>
            </w:r>
            <w:r w:rsidRPr="00ED248C">
              <w:rPr>
                <w:rFonts w:ascii="Arial" w:eastAsia="Times New Roman" w:hAnsi="Arial" w:cs="Arial"/>
                <w:color w:val="000000"/>
                <w:kern w:val="0"/>
                <w:sz w:val="28"/>
                <w:szCs w:val="28"/>
                <w:lang w:eastAsia="en-ZA"/>
                <w14:ligatures w14:val="none"/>
              </w:rPr>
              <w:t xml:space="preserve"> Identify </w:t>
            </w:r>
            <w:r w:rsidR="00D94108">
              <w:rPr>
                <w:rFonts w:ascii="Arial" w:eastAsia="Times New Roman" w:hAnsi="Arial" w:cs="Arial"/>
                <w:color w:val="000000"/>
                <w:kern w:val="0"/>
                <w:sz w:val="28"/>
                <w:szCs w:val="28"/>
                <w:lang w:eastAsia="en-ZA"/>
                <w14:ligatures w14:val="none"/>
              </w:rPr>
              <w:t>r</w:t>
            </w:r>
            <w:r w:rsidRPr="00ED248C">
              <w:rPr>
                <w:rFonts w:ascii="Arial" w:eastAsia="Times New Roman" w:hAnsi="Arial" w:cs="Arial"/>
                <w:color w:val="000000"/>
                <w:kern w:val="0"/>
                <w:sz w:val="28"/>
                <w:szCs w:val="28"/>
                <w:lang w:eastAsia="en-ZA"/>
                <w14:ligatures w14:val="none"/>
              </w:rPr>
              <w:t>isk</w:t>
            </w:r>
            <w:r w:rsidR="00D94108">
              <w:rPr>
                <w:rFonts w:ascii="Arial" w:eastAsia="Times New Roman" w:hAnsi="Arial" w:cs="Arial"/>
                <w:color w:val="000000"/>
                <w:kern w:val="0"/>
                <w:sz w:val="28"/>
                <w:szCs w:val="28"/>
                <w:lang w:eastAsia="en-ZA"/>
                <w14:ligatures w14:val="none"/>
              </w:rPr>
              <w:t>/s</w:t>
            </w:r>
            <w:r w:rsidRPr="00ED248C">
              <w:rPr>
                <w:rFonts w:ascii="Arial" w:eastAsia="Times New Roman" w:hAnsi="Arial" w:cs="Arial"/>
                <w:color w:val="000000"/>
                <w:kern w:val="0"/>
                <w:sz w:val="28"/>
                <w:szCs w:val="28"/>
                <w:lang w:eastAsia="en-ZA"/>
                <w14:ligatures w14:val="none"/>
              </w:rPr>
              <w:t xml:space="preserve"> and include enough detailed information in order to assess the risk. </w:t>
            </w:r>
          </w:p>
          <w:p w14:paraId="7CECBBF7" w14:textId="700BD573" w:rsidR="00ED248C" w:rsidRPr="00ED248C" w:rsidRDefault="00AA694F" w:rsidP="00ED248C">
            <w:pPr>
              <w:spacing w:after="0" w:line="240" w:lineRule="auto"/>
              <w:rPr>
                <w:rFonts w:ascii="Arial" w:eastAsia="Times New Roman" w:hAnsi="Arial" w:cs="Arial"/>
                <w:color w:val="000000"/>
                <w:kern w:val="0"/>
                <w:sz w:val="28"/>
                <w:szCs w:val="28"/>
                <w:lang w:eastAsia="en-ZA"/>
                <w14:ligatures w14:val="none"/>
              </w:rPr>
            </w:pPr>
            <w:r>
              <w:rPr>
                <w:rFonts w:ascii="Arial" w:eastAsia="Times New Roman" w:hAnsi="Arial" w:cs="Arial"/>
                <w:color w:val="000000"/>
                <w:kern w:val="0"/>
                <w:sz w:val="28"/>
                <w:szCs w:val="28"/>
                <w:lang w:eastAsia="en-ZA"/>
                <w14:ligatures w14:val="none"/>
              </w:rPr>
              <w:t>Where do you identify risks</w:t>
            </w:r>
            <w:r w:rsidR="00973E25">
              <w:rPr>
                <w:rFonts w:ascii="Arial" w:eastAsia="Times New Roman" w:hAnsi="Arial" w:cs="Arial"/>
                <w:color w:val="000000"/>
                <w:kern w:val="0"/>
                <w:sz w:val="28"/>
                <w:szCs w:val="28"/>
                <w:lang w:eastAsia="en-ZA"/>
                <w14:ligatures w14:val="none"/>
              </w:rPr>
              <w:t>?</w:t>
            </w:r>
            <w:r>
              <w:rPr>
                <w:rFonts w:ascii="Arial" w:eastAsia="Times New Roman" w:hAnsi="Arial" w:cs="Arial"/>
                <w:color w:val="000000"/>
                <w:kern w:val="0"/>
                <w:sz w:val="28"/>
                <w:szCs w:val="28"/>
                <w:lang w:eastAsia="en-ZA"/>
                <w14:ligatures w14:val="none"/>
              </w:rPr>
              <w:t xml:space="preserve"> </w:t>
            </w:r>
            <w:r w:rsidR="00973E25">
              <w:rPr>
                <w:rFonts w:ascii="Arial" w:eastAsia="Times New Roman" w:hAnsi="Arial" w:cs="Arial"/>
                <w:color w:val="000000"/>
                <w:kern w:val="0"/>
                <w:sz w:val="28"/>
                <w:szCs w:val="28"/>
                <w:lang w:eastAsia="en-ZA"/>
                <w14:ligatures w14:val="none"/>
              </w:rPr>
              <w:t xml:space="preserve">E.g. </w:t>
            </w:r>
            <w:r w:rsidRPr="00AA694F">
              <w:rPr>
                <w:rFonts w:ascii="Arial" w:eastAsia="Times New Roman" w:hAnsi="Arial" w:cs="Arial"/>
                <w:color w:val="000000"/>
                <w:kern w:val="0"/>
                <w:sz w:val="28"/>
                <w:szCs w:val="28"/>
                <w:lang w:eastAsia="en-ZA"/>
                <w14:ligatures w14:val="none"/>
              </w:rPr>
              <w:t xml:space="preserve">NCE Trends, Customer complaints, audits, staff and user feedback, </w:t>
            </w:r>
            <w:r w:rsidR="0042091F">
              <w:rPr>
                <w:rFonts w:ascii="Arial" w:eastAsia="Times New Roman" w:hAnsi="Arial" w:cs="Arial"/>
                <w:color w:val="000000"/>
                <w:kern w:val="0"/>
                <w:sz w:val="28"/>
                <w:szCs w:val="28"/>
                <w:lang w:eastAsia="en-ZA"/>
                <w14:ligatures w14:val="none"/>
              </w:rPr>
              <w:t xml:space="preserve">EQA results </w:t>
            </w:r>
            <w:r w:rsidRPr="00AA694F">
              <w:rPr>
                <w:rFonts w:ascii="Arial" w:eastAsia="Times New Roman" w:hAnsi="Arial" w:cs="Arial"/>
                <w:color w:val="000000"/>
                <w:kern w:val="0"/>
                <w:sz w:val="28"/>
                <w:szCs w:val="28"/>
                <w:lang w:eastAsia="en-ZA"/>
                <w14:ligatures w14:val="none"/>
              </w:rPr>
              <w:t>or post Management Review</w:t>
            </w:r>
            <w:r w:rsidR="00724648">
              <w:rPr>
                <w:rFonts w:ascii="Arial" w:eastAsia="Times New Roman" w:hAnsi="Arial" w:cs="Arial"/>
                <w:color w:val="000000"/>
                <w:kern w:val="0"/>
                <w:sz w:val="28"/>
                <w:szCs w:val="28"/>
                <w:lang w:eastAsia="en-ZA"/>
                <w14:ligatures w14:val="none"/>
              </w:rPr>
              <w:t>.</w:t>
            </w:r>
          </w:p>
        </w:tc>
      </w:tr>
      <w:tr w:rsidR="00ED248C" w:rsidRPr="00ED248C" w14:paraId="727D9B1B" w14:textId="77777777" w:rsidTr="00ED248C">
        <w:trPr>
          <w:trHeight w:val="288"/>
        </w:trPr>
        <w:tc>
          <w:tcPr>
            <w:tcW w:w="11440" w:type="dxa"/>
            <w:tcBorders>
              <w:top w:val="nil"/>
              <w:left w:val="nil"/>
              <w:bottom w:val="nil"/>
              <w:right w:val="nil"/>
            </w:tcBorders>
            <w:shd w:val="clear" w:color="auto" w:fill="auto"/>
            <w:vAlign w:val="bottom"/>
            <w:hideMark/>
          </w:tcPr>
          <w:p w14:paraId="52A51BEA" w14:textId="77777777" w:rsidR="00ED248C" w:rsidRDefault="00ED248C" w:rsidP="00ED248C">
            <w:pPr>
              <w:spacing w:after="0" w:line="240" w:lineRule="auto"/>
              <w:rPr>
                <w:rFonts w:ascii="Arial" w:eastAsia="Times New Roman" w:hAnsi="Arial" w:cs="Arial"/>
                <w:color w:val="000000"/>
                <w:kern w:val="0"/>
                <w:sz w:val="28"/>
                <w:szCs w:val="28"/>
                <w:lang w:eastAsia="en-ZA"/>
                <w14:ligatures w14:val="none"/>
              </w:rPr>
            </w:pPr>
          </w:p>
          <w:p w14:paraId="47E9E186" w14:textId="44F2C59D"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p>
        </w:tc>
      </w:tr>
      <w:tr w:rsidR="00ED248C" w:rsidRPr="00ED248C" w14:paraId="3D1FD352" w14:textId="77777777" w:rsidTr="00ED248C">
        <w:trPr>
          <w:trHeight w:val="288"/>
        </w:trPr>
        <w:tc>
          <w:tcPr>
            <w:tcW w:w="11440" w:type="dxa"/>
            <w:tcBorders>
              <w:top w:val="nil"/>
              <w:left w:val="nil"/>
              <w:bottom w:val="nil"/>
              <w:right w:val="nil"/>
            </w:tcBorders>
            <w:shd w:val="clear" w:color="auto" w:fill="auto"/>
            <w:vAlign w:val="bottom"/>
            <w:hideMark/>
          </w:tcPr>
          <w:p w14:paraId="5FAD58FF" w14:textId="77777777" w:rsidR="00ED248C" w:rsidRDefault="00ED248C" w:rsidP="00ED248C">
            <w:pPr>
              <w:spacing w:after="0" w:line="240" w:lineRule="auto"/>
              <w:rPr>
                <w:rFonts w:ascii="Arial" w:eastAsia="Times New Roman" w:hAnsi="Arial" w:cs="Arial"/>
                <w:b/>
                <w:bCs/>
                <w:color w:val="000000"/>
                <w:kern w:val="0"/>
                <w:sz w:val="28"/>
                <w:szCs w:val="28"/>
                <w:lang w:eastAsia="en-ZA"/>
                <w14:ligatures w14:val="none"/>
              </w:rPr>
            </w:pPr>
          </w:p>
          <w:p w14:paraId="57B45B4F" w14:textId="52A960CA"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b/>
                <w:bCs/>
                <w:color w:val="000000"/>
                <w:kern w:val="0"/>
                <w:sz w:val="28"/>
                <w:szCs w:val="28"/>
                <w:lang w:eastAsia="en-ZA"/>
                <w14:ligatures w14:val="none"/>
              </w:rPr>
              <w:t>RISK ASSESSMENT</w:t>
            </w:r>
            <w:r w:rsidRPr="00ED248C">
              <w:rPr>
                <w:rFonts w:ascii="Arial" w:eastAsia="Times New Roman" w:hAnsi="Arial" w:cs="Arial"/>
                <w:color w:val="000000"/>
                <w:kern w:val="0"/>
                <w:sz w:val="28"/>
                <w:szCs w:val="28"/>
                <w:lang w:eastAsia="en-ZA"/>
                <w14:ligatures w14:val="none"/>
              </w:rPr>
              <w:t>: Score the Frequency of occurrence or Probability of a potential occurrence us</w:t>
            </w:r>
            <w:r w:rsidR="0032631B">
              <w:rPr>
                <w:rFonts w:ascii="Arial" w:eastAsia="Times New Roman" w:hAnsi="Arial" w:cs="Arial"/>
                <w:color w:val="000000"/>
                <w:kern w:val="0"/>
                <w:sz w:val="28"/>
                <w:szCs w:val="28"/>
                <w:lang w:eastAsia="en-ZA"/>
                <w14:ligatures w14:val="none"/>
              </w:rPr>
              <w:t>ing</w:t>
            </w:r>
            <w:r w:rsidRPr="00ED248C">
              <w:rPr>
                <w:rFonts w:ascii="Arial" w:eastAsia="Times New Roman" w:hAnsi="Arial" w:cs="Arial"/>
                <w:color w:val="000000"/>
                <w:kern w:val="0"/>
                <w:sz w:val="28"/>
                <w:szCs w:val="28"/>
                <w:lang w:eastAsia="en-ZA"/>
                <w14:ligatures w14:val="none"/>
              </w:rPr>
              <w:t xml:space="preserve"> the following</w:t>
            </w:r>
          </w:p>
        </w:tc>
      </w:tr>
      <w:tr w:rsidR="00ED248C" w:rsidRPr="00ED248C" w14:paraId="16BE055D" w14:textId="77777777" w:rsidTr="00ED248C">
        <w:trPr>
          <w:trHeight w:val="936"/>
        </w:trPr>
        <w:tc>
          <w:tcPr>
            <w:tcW w:w="11440" w:type="dxa"/>
            <w:tcBorders>
              <w:top w:val="nil"/>
              <w:left w:val="nil"/>
              <w:bottom w:val="nil"/>
              <w:right w:val="nil"/>
            </w:tcBorders>
            <w:shd w:val="clear" w:color="auto" w:fill="auto"/>
            <w:vAlign w:val="center"/>
            <w:hideMark/>
          </w:tcPr>
          <w:p w14:paraId="08FAC0AB" w14:textId="567B0BB2" w:rsidR="00ED248C" w:rsidRPr="001A01F6" w:rsidRDefault="00ED248C" w:rsidP="00ED248C">
            <w:pPr>
              <w:spacing w:after="0" w:line="240" w:lineRule="auto"/>
              <w:ind w:firstLineChars="600" w:firstLine="1687"/>
              <w:rPr>
                <w:rFonts w:ascii="Arial" w:eastAsia="Times New Roman" w:hAnsi="Arial" w:cs="Arial"/>
                <w:color w:val="000000"/>
                <w:kern w:val="0"/>
                <w:sz w:val="28"/>
                <w:szCs w:val="28"/>
                <w:lang w:eastAsia="en-ZA"/>
                <w14:ligatures w14:val="none"/>
              </w:rPr>
            </w:pPr>
            <w:r w:rsidRPr="001A01F6">
              <w:rPr>
                <w:rFonts w:ascii="Arial" w:eastAsia="Times New Roman" w:hAnsi="Arial" w:cs="Arial"/>
                <w:b/>
                <w:bCs/>
                <w:color w:val="000000"/>
                <w:kern w:val="0"/>
                <w:sz w:val="28"/>
                <w:szCs w:val="28"/>
                <w:lang w:eastAsia="en-ZA"/>
                <w14:ligatures w14:val="none"/>
              </w:rPr>
              <w:t>Frequent</w:t>
            </w:r>
            <w:r w:rsidRPr="001A01F6">
              <w:rPr>
                <w:rFonts w:ascii="Arial" w:eastAsia="Times New Roman" w:hAnsi="Arial" w:cs="Arial"/>
                <w:color w:val="000000"/>
                <w:kern w:val="0"/>
                <w:sz w:val="28"/>
                <w:szCs w:val="28"/>
                <w:lang w:eastAsia="en-ZA"/>
                <w14:ligatures w14:val="none"/>
              </w:rPr>
              <w:t xml:space="preserve"> </w:t>
            </w:r>
            <w:r w:rsidRPr="001A01F6">
              <w:rPr>
                <w:rFonts w:ascii="Arial" w:eastAsia="Times New Roman" w:hAnsi="Arial" w:cs="Arial"/>
                <w:color w:val="FF0000"/>
                <w:kern w:val="0"/>
                <w:sz w:val="28"/>
                <w:szCs w:val="28"/>
                <w:lang w:eastAsia="en-ZA"/>
                <w14:ligatures w14:val="none"/>
              </w:rPr>
              <w:t>(4)</w:t>
            </w:r>
            <w:r w:rsidR="004336E3" w:rsidRPr="001A01F6">
              <w:rPr>
                <w:rFonts w:ascii="Arial" w:eastAsia="Times New Roman" w:hAnsi="Arial" w:cs="Arial"/>
                <w:color w:val="FF0000"/>
                <w:kern w:val="0"/>
                <w:sz w:val="28"/>
                <w:szCs w:val="28"/>
                <w:lang w:eastAsia="en-ZA"/>
                <w14:ligatures w14:val="none"/>
              </w:rPr>
              <w:t xml:space="preserve"> </w:t>
            </w:r>
            <w:r w:rsidRPr="001A01F6">
              <w:rPr>
                <w:rFonts w:ascii="Arial" w:eastAsia="Times New Roman" w:hAnsi="Arial" w:cs="Arial"/>
                <w:color w:val="000000"/>
                <w:kern w:val="0"/>
                <w:sz w:val="28"/>
                <w:szCs w:val="28"/>
                <w:lang w:eastAsia="en-ZA"/>
                <w14:ligatures w14:val="none"/>
              </w:rPr>
              <w:t xml:space="preserve">– </w:t>
            </w:r>
            <w:r w:rsidRPr="001A01F6">
              <w:rPr>
                <w:rFonts w:ascii="Arial" w:eastAsia="Times New Roman" w:hAnsi="Arial" w:cs="Arial"/>
                <w:color w:val="000000"/>
                <w:kern w:val="0"/>
                <w:sz w:val="28"/>
                <w:szCs w:val="28"/>
                <w:u w:val="single"/>
                <w:lang w:eastAsia="en-ZA"/>
                <w14:ligatures w14:val="none"/>
              </w:rPr>
              <w:t>likely</w:t>
            </w:r>
            <w:r w:rsidRPr="001A01F6">
              <w:rPr>
                <w:rFonts w:ascii="Arial" w:eastAsia="Times New Roman" w:hAnsi="Arial" w:cs="Arial"/>
                <w:color w:val="000000"/>
                <w:kern w:val="0"/>
                <w:sz w:val="28"/>
                <w:szCs w:val="28"/>
                <w:lang w:eastAsia="en-ZA"/>
                <w14:ligatures w14:val="none"/>
              </w:rPr>
              <w:t xml:space="preserve"> to occur immediately or within a short period of time.  </w:t>
            </w:r>
            <w:r w:rsidR="0009182A">
              <w:rPr>
                <w:rFonts w:ascii="Arial" w:eastAsia="Times New Roman" w:hAnsi="Arial" w:cs="Arial"/>
                <w:color w:val="000000"/>
                <w:kern w:val="0"/>
                <w:sz w:val="28"/>
                <w:szCs w:val="28"/>
                <w:lang w:eastAsia="en-ZA"/>
                <w14:ligatures w14:val="none"/>
              </w:rPr>
              <w:t>Examples</w:t>
            </w:r>
            <w:r w:rsidRPr="001A01F6">
              <w:rPr>
                <w:rFonts w:ascii="Arial" w:eastAsia="Times New Roman" w:hAnsi="Arial" w:cs="Arial"/>
                <w:color w:val="000000"/>
                <w:kern w:val="0"/>
                <w:sz w:val="28"/>
                <w:szCs w:val="28"/>
                <w:lang w:eastAsia="en-ZA"/>
                <w14:ligatures w14:val="none"/>
              </w:rPr>
              <w:t xml:space="preserve"> that can be used include, but are not limited to, happens</w:t>
            </w:r>
            <w:r w:rsidR="004336E3" w:rsidRPr="001A01F6">
              <w:rPr>
                <w:rFonts w:ascii="Arial" w:eastAsia="Times New Roman" w:hAnsi="Arial" w:cs="Arial"/>
                <w:color w:val="000000"/>
                <w:kern w:val="0"/>
                <w:sz w:val="28"/>
                <w:szCs w:val="28"/>
                <w:lang w:eastAsia="en-ZA"/>
                <w14:ligatures w14:val="none"/>
              </w:rPr>
              <w:t xml:space="preserve"> </w:t>
            </w:r>
            <w:r w:rsidR="004336E3" w:rsidRPr="001A01F6">
              <w:rPr>
                <w:rFonts w:ascii="Arial" w:eastAsia="Times New Roman" w:hAnsi="Arial" w:cs="Arial"/>
                <w:color w:val="FF0000"/>
                <w:kern w:val="0"/>
                <w:sz w:val="28"/>
                <w:szCs w:val="28"/>
                <w:lang w:eastAsia="en-ZA"/>
                <w14:ligatures w14:val="none"/>
              </w:rPr>
              <w:t>daily or</w:t>
            </w:r>
            <w:r w:rsidRPr="001A01F6">
              <w:rPr>
                <w:rFonts w:ascii="Arial" w:eastAsia="Times New Roman" w:hAnsi="Arial" w:cs="Arial"/>
                <w:color w:val="FF0000"/>
                <w:kern w:val="0"/>
                <w:sz w:val="28"/>
                <w:szCs w:val="28"/>
                <w:lang w:eastAsia="en-ZA"/>
                <w14:ligatures w14:val="none"/>
              </w:rPr>
              <w:t xml:space="preserve"> once per week</w:t>
            </w:r>
            <w:r w:rsidRPr="001A01F6">
              <w:rPr>
                <w:rFonts w:ascii="Arial" w:eastAsia="Times New Roman" w:hAnsi="Arial" w:cs="Arial"/>
                <w:color w:val="000000"/>
                <w:kern w:val="0"/>
                <w:sz w:val="28"/>
                <w:szCs w:val="28"/>
                <w:lang w:eastAsia="en-ZA"/>
                <w14:ligatures w14:val="none"/>
              </w:rPr>
              <w:t>, happens several times a year, more than 1 occurrence per 1000 opportunities.</w:t>
            </w:r>
          </w:p>
        </w:tc>
      </w:tr>
      <w:tr w:rsidR="00ED248C" w:rsidRPr="00ED248C" w14:paraId="496E4DC7" w14:textId="77777777" w:rsidTr="00ED248C">
        <w:trPr>
          <w:trHeight w:val="624"/>
        </w:trPr>
        <w:tc>
          <w:tcPr>
            <w:tcW w:w="11440" w:type="dxa"/>
            <w:tcBorders>
              <w:top w:val="nil"/>
              <w:left w:val="nil"/>
              <w:bottom w:val="nil"/>
              <w:right w:val="nil"/>
            </w:tcBorders>
            <w:shd w:val="clear" w:color="auto" w:fill="auto"/>
            <w:vAlign w:val="center"/>
            <w:hideMark/>
          </w:tcPr>
          <w:p w14:paraId="12E07ED4" w14:textId="08FE9017" w:rsidR="00ED248C" w:rsidRPr="001A01F6" w:rsidRDefault="00ED248C" w:rsidP="00ED248C">
            <w:pPr>
              <w:spacing w:after="0" w:line="240" w:lineRule="auto"/>
              <w:ind w:firstLineChars="600" w:firstLine="1687"/>
              <w:rPr>
                <w:rFonts w:ascii="Arial" w:eastAsia="Times New Roman" w:hAnsi="Arial" w:cs="Arial"/>
                <w:color w:val="000000"/>
                <w:kern w:val="0"/>
                <w:sz w:val="28"/>
                <w:szCs w:val="28"/>
                <w:lang w:eastAsia="en-ZA"/>
                <w14:ligatures w14:val="none"/>
              </w:rPr>
            </w:pPr>
            <w:r w:rsidRPr="001A01F6">
              <w:rPr>
                <w:rFonts w:ascii="Arial" w:eastAsia="Times New Roman" w:hAnsi="Arial" w:cs="Arial"/>
                <w:b/>
                <w:bCs/>
                <w:color w:val="000000"/>
                <w:kern w:val="0"/>
                <w:sz w:val="28"/>
                <w:szCs w:val="28"/>
                <w:lang w:eastAsia="en-ZA"/>
                <w14:ligatures w14:val="none"/>
              </w:rPr>
              <w:t>Occasional</w:t>
            </w:r>
            <w:r w:rsidRPr="001A01F6">
              <w:rPr>
                <w:rFonts w:ascii="Arial" w:eastAsia="Times New Roman" w:hAnsi="Arial" w:cs="Arial"/>
                <w:color w:val="000000"/>
                <w:kern w:val="0"/>
                <w:sz w:val="28"/>
                <w:szCs w:val="28"/>
                <w:lang w:eastAsia="en-ZA"/>
                <w14:ligatures w14:val="none"/>
              </w:rPr>
              <w:t xml:space="preserve"> </w:t>
            </w:r>
            <w:r w:rsidRPr="001A01F6">
              <w:rPr>
                <w:rFonts w:ascii="Arial" w:eastAsia="Times New Roman" w:hAnsi="Arial" w:cs="Arial"/>
                <w:color w:val="FF0000"/>
                <w:kern w:val="0"/>
                <w:sz w:val="28"/>
                <w:szCs w:val="28"/>
                <w:lang w:eastAsia="en-ZA"/>
                <w14:ligatures w14:val="none"/>
              </w:rPr>
              <w:t>(3</w:t>
            </w:r>
            <w:r w:rsidRPr="001A01F6">
              <w:rPr>
                <w:rFonts w:ascii="Arial" w:eastAsia="Times New Roman" w:hAnsi="Arial" w:cs="Arial"/>
                <w:color w:val="000000"/>
                <w:kern w:val="0"/>
                <w:sz w:val="28"/>
                <w:szCs w:val="28"/>
                <w:lang w:eastAsia="en-ZA"/>
                <w14:ligatures w14:val="none"/>
              </w:rPr>
              <w:t>)</w:t>
            </w:r>
            <w:r w:rsidR="004336E3" w:rsidRPr="001A01F6">
              <w:rPr>
                <w:rFonts w:ascii="Arial" w:eastAsia="Times New Roman" w:hAnsi="Arial" w:cs="Arial"/>
                <w:color w:val="000000"/>
                <w:kern w:val="0"/>
                <w:sz w:val="28"/>
                <w:szCs w:val="28"/>
                <w:lang w:eastAsia="en-ZA"/>
                <w14:ligatures w14:val="none"/>
              </w:rPr>
              <w:t xml:space="preserve"> </w:t>
            </w:r>
            <w:r w:rsidRPr="001A01F6">
              <w:rPr>
                <w:rFonts w:ascii="Arial" w:eastAsia="Times New Roman" w:hAnsi="Arial" w:cs="Arial"/>
                <w:color w:val="000000"/>
                <w:kern w:val="0"/>
                <w:sz w:val="28"/>
                <w:szCs w:val="28"/>
                <w:lang w:eastAsia="en-ZA"/>
                <w14:ligatures w14:val="none"/>
              </w:rPr>
              <w:t xml:space="preserve">– </w:t>
            </w:r>
            <w:r w:rsidRPr="001A01F6">
              <w:rPr>
                <w:rFonts w:ascii="Arial" w:eastAsia="Times New Roman" w:hAnsi="Arial" w:cs="Arial"/>
                <w:color w:val="000000"/>
                <w:kern w:val="0"/>
                <w:sz w:val="28"/>
                <w:szCs w:val="28"/>
                <w:u w:val="single"/>
                <w:lang w:eastAsia="en-ZA"/>
                <w14:ligatures w14:val="none"/>
              </w:rPr>
              <w:t>probably</w:t>
            </w:r>
            <w:r w:rsidRPr="001A01F6">
              <w:rPr>
                <w:rFonts w:ascii="Arial" w:eastAsia="Times New Roman" w:hAnsi="Arial" w:cs="Arial"/>
                <w:color w:val="000000"/>
                <w:kern w:val="0"/>
                <w:sz w:val="28"/>
                <w:szCs w:val="28"/>
                <w:lang w:eastAsia="en-ZA"/>
                <w14:ligatures w14:val="none"/>
              </w:rPr>
              <w:t xml:space="preserve"> will occur (e.g. happens </w:t>
            </w:r>
            <w:r w:rsidRPr="001A01F6">
              <w:rPr>
                <w:rFonts w:ascii="Arial" w:eastAsia="Times New Roman" w:hAnsi="Arial" w:cs="Arial"/>
                <w:color w:val="FF0000"/>
                <w:kern w:val="0"/>
                <w:sz w:val="28"/>
                <w:szCs w:val="28"/>
                <w:lang w:eastAsia="en-ZA"/>
                <w14:ligatures w14:val="none"/>
              </w:rPr>
              <w:t>once per month</w:t>
            </w:r>
            <w:r w:rsidRPr="001A01F6">
              <w:rPr>
                <w:rFonts w:ascii="Arial" w:eastAsia="Times New Roman" w:hAnsi="Arial" w:cs="Arial"/>
                <w:color w:val="000000"/>
                <w:kern w:val="0"/>
                <w:sz w:val="28"/>
                <w:szCs w:val="28"/>
                <w:lang w:eastAsia="en-ZA"/>
                <w14:ligatures w14:val="none"/>
              </w:rPr>
              <w:t>, may happen several times in 1-2 years, less than 1 occurrence per 1000 opportunities)</w:t>
            </w:r>
          </w:p>
        </w:tc>
      </w:tr>
      <w:tr w:rsidR="00ED248C" w:rsidRPr="00ED248C" w14:paraId="57A5057F" w14:textId="77777777" w:rsidTr="00ED248C">
        <w:trPr>
          <w:trHeight w:val="624"/>
        </w:trPr>
        <w:tc>
          <w:tcPr>
            <w:tcW w:w="11440" w:type="dxa"/>
            <w:tcBorders>
              <w:top w:val="nil"/>
              <w:left w:val="nil"/>
              <w:bottom w:val="nil"/>
              <w:right w:val="nil"/>
            </w:tcBorders>
            <w:shd w:val="clear" w:color="auto" w:fill="auto"/>
            <w:vAlign w:val="center"/>
            <w:hideMark/>
          </w:tcPr>
          <w:p w14:paraId="27AA9F11" w14:textId="28EA6D71" w:rsidR="00ED248C" w:rsidRPr="001A01F6" w:rsidRDefault="00ED248C" w:rsidP="00ED248C">
            <w:pPr>
              <w:spacing w:after="0" w:line="240" w:lineRule="auto"/>
              <w:ind w:firstLineChars="600" w:firstLine="1687"/>
              <w:rPr>
                <w:rFonts w:ascii="Arial" w:eastAsia="Times New Roman" w:hAnsi="Arial" w:cs="Arial"/>
                <w:color w:val="000000"/>
                <w:kern w:val="0"/>
                <w:sz w:val="28"/>
                <w:szCs w:val="28"/>
                <w:lang w:eastAsia="en-ZA"/>
                <w14:ligatures w14:val="none"/>
              </w:rPr>
            </w:pPr>
            <w:r w:rsidRPr="001A01F6">
              <w:rPr>
                <w:rFonts w:ascii="Arial" w:eastAsia="Times New Roman" w:hAnsi="Arial" w:cs="Arial"/>
                <w:b/>
                <w:bCs/>
                <w:color w:val="000000"/>
                <w:kern w:val="0"/>
                <w:sz w:val="28"/>
                <w:szCs w:val="28"/>
                <w:lang w:eastAsia="en-ZA"/>
                <w14:ligatures w14:val="none"/>
              </w:rPr>
              <w:t>Uncommon</w:t>
            </w:r>
            <w:r w:rsidRPr="001A01F6">
              <w:rPr>
                <w:rFonts w:ascii="Arial" w:eastAsia="Times New Roman" w:hAnsi="Arial" w:cs="Arial"/>
                <w:color w:val="FF0000"/>
                <w:kern w:val="0"/>
                <w:sz w:val="28"/>
                <w:szCs w:val="28"/>
                <w:lang w:eastAsia="en-ZA"/>
                <w14:ligatures w14:val="none"/>
              </w:rPr>
              <w:t xml:space="preserve"> (2)</w:t>
            </w:r>
            <w:r w:rsidR="004336E3" w:rsidRPr="001A01F6">
              <w:rPr>
                <w:rFonts w:ascii="Arial" w:eastAsia="Times New Roman" w:hAnsi="Arial" w:cs="Arial"/>
                <w:color w:val="FF0000"/>
                <w:kern w:val="0"/>
                <w:sz w:val="28"/>
                <w:szCs w:val="28"/>
                <w:lang w:eastAsia="en-ZA"/>
                <w14:ligatures w14:val="none"/>
              </w:rPr>
              <w:t xml:space="preserve"> </w:t>
            </w:r>
            <w:r w:rsidRPr="001A01F6">
              <w:rPr>
                <w:rFonts w:ascii="Arial" w:eastAsia="Times New Roman" w:hAnsi="Arial" w:cs="Arial"/>
                <w:color w:val="000000"/>
                <w:kern w:val="0"/>
                <w:sz w:val="28"/>
                <w:szCs w:val="28"/>
                <w:lang w:eastAsia="en-ZA"/>
                <w14:ligatures w14:val="none"/>
              </w:rPr>
              <w:t xml:space="preserve">– </w:t>
            </w:r>
            <w:r w:rsidRPr="001A01F6">
              <w:rPr>
                <w:rFonts w:ascii="Arial" w:eastAsia="Times New Roman" w:hAnsi="Arial" w:cs="Arial"/>
                <w:color w:val="000000"/>
                <w:kern w:val="0"/>
                <w:sz w:val="28"/>
                <w:szCs w:val="28"/>
                <w:u w:val="single"/>
                <w:lang w:eastAsia="en-ZA"/>
                <w14:ligatures w14:val="none"/>
              </w:rPr>
              <w:t>possibly</w:t>
            </w:r>
            <w:r w:rsidRPr="001A01F6">
              <w:rPr>
                <w:rFonts w:ascii="Arial" w:eastAsia="Times New Roman" w:hAnsi="Arial" w:cs="Arial"/>
                <w:color w:val="000000"/>
                <w:kern w:val="0"/>
                <w:sz w:val="28"/>
                <w:szCs w:val="28"/>
                <w:lang w:eastAsia="en-ZA"/>
                <w14:ligatures w14:val="none"/>
              </w:rPr>
              <w:t xml:space="preserve"> will occur (e.g. happens </w:t>
            </w:r>
            <w:r w:rsidRPr="001A01F6">
              <w:rPr>
                <w:rFonts w:ascii="Arial" w:eastAsia="Times New Roman" w:hAnsi="Arial" w:cs="Arial"/>
                <w:color w:val="FF0000"/>
                <w:kern w:val="0"/>
                <w:sz w:val="28"/>
                <w:szCs w:val="28"/>
                <w:lang w:eastAsia="en-ZA"/>
                <w14:ligatures w14:val="none"/>
              </w:rPr>
              <w:t>once every few years</w:t>
            </w:r>
            <w:r w:rsidRPr="001A01F6">
              <w:rPr>
                <w:rFonts w:ascii="Arial" w:eastAsia="Times New Roman" w:hAnsi="Arial" w:cs="Arial"/>
                <w:color w:val="000000"/>
                <w:kern w:val="0"/>
                <w:sz w:val="28"/>
                <w:szCs w:val="28"/>
                <w:lang w:eastAsia="en-ZA"/>
                <w14:ligatures w14:val="none"/>
              </w:rPr>
              <w:t>, may happen sometime in 2-5 years, or less than 1 occurrence per 10,000 opportunities)</w:t>
            </w:r>
          </w:p>
        </w:tc>
      </w:tr>
      <w:tr w:rsidR="00ED248C" w:rsidRPr="00ED248C" w14:paraId="1565A4D8" w14:textId="77777777" w:rsidTr="00ED248C">
        <w:trPr>
          <w:trHeight w:val="312"/>
        </w:trPr>
        <w:tc>
          <w:tcPr>
            <w:tcW w:w="11440" w:type="dxa"/>
            <w:tcBorders>
              <w:top w:val="nil"/>
              <w:left w:val="nil"/>
              <w:bottom w:val="nil"/>
              <w:right w:val="nil"/>
            </w:tcBorders>
            <w:shd w:val="clear" w:color="auto" w:fill="auto"/>
            <w:vAlign w:val="center"/>
            <w:hideMark/>
          </w:tcPr>
          <w:p w14:paraId="70D0CD6C" w14:textId="77777777" w:rsidR="00ED248C" w:rsidRPr="001A01F6" w:rsidRDefault="00ED248C" w:rsidP="00ED248C">
            <w:pPr>
              <w:spacing w:after="0" w:line="240" w:lineRule="auto"/>
              <w:ind w:firstLineChars="600" w:firstLine="1687"/>
              <w:rPr>
                <w:rFonts w:ascii="Arial" w:eastAsia="Times New Roman" w:hAnsi="Arial" w:cs="Arial"/>
                <w:color w:val="000000"/>
                <w:kern w:val="0"/>
                <w:sz w:val="28"/>
                <w:szCs w:val="28"/>
                <w:lang w:eastAsia="en-ZA"/>
                <w14:ligatures w14:val="none"/>
              </w:rPr>
            </w:pPr>
            <w:r w:rsidRPr="001A01F6">
              <w:rPr>
                <w:rFonts w:ascii="Arial" w:eastAsia="Times New Roman" w:hAnsi="Arial" w:cs="Arial"/>
                <w:b/>
                <w:bCs/>
                <w:color w:val="000000"/>
                <w:kern w:val="0"/>
                <w:sz w:val="28"/>
                <w:szCs w:val="28"/>
                <w:lang w:eastAsia="en-ZA"/>
                <w14:ligatures w14:val="none"/>
              </w:rPr>
              <w:t>Remote</w:t>
            </w:r>
            <w:r w:rsidRPr="001A01F6">
              <w:rPr>
                <w:rFonts w:ascii="Arial" w:eastAsia="Times New Roman" w:hAnsi="Arial" w:cs="Arial"/>
                <w:color w:val="000000"/>
                <w:kern w:val="0"/>
                <w:sz w:val="28"/>
                <w:szCs w:val="28"/>
                <w:lang w:eastAsia="en-ZA"/>
                <w14:ligatures w14:val="none"/>
              </w:rPr>
              <w:t xml:space="preserve"> </w:t>
            </w:r>
            <w:r w:rsidRPr="001A01F6">
              <w:rPr>
                <w:rFonts w:ascii="Arial" w:eastAsia="Times New Roman" w:hAnsi="Arial" w:cs="Arial"/>
                <w:color w:val="FF0000"/>
                <w:kern w:val="0"/>
                <w:sz w:val="28"/>
                <w:szCs w:val="28"/>
                <w:lang w:eastAsia="en-ZA"/>
                <w14:ligatures w14:val="none"/>
              </w:rPr>
              <w:t>(1)</w:t>
            </w:r>
            <w:r w:rsidRPr="001A01F6">
              <w:rPr>
                <w:rFonts w:ascii="Arial" w:eastAsia="Times New Roman" w:hAnsi="Arial" w:cs="Arial"/>
                <w:color w:val="000000"/>
                <w:kern w:val="0"/>
                <w:sz w:val="28"/>
                <w:szCs w:val="28"/>
                <w:lang w:eastAsia="en-ZA"/>
                <w14:ligatures w14:val="none"/>
              </w:rPr>
              <w:t xml:space="preserve"> – </w:t>
            </w:r>
            <w:r w:rsidRPr="001A01F6">
              <w:rPr>
                <w:rFonts w:ascii="Arial" w:eastAsia="Times New Roman" w:hAnsi="Arial" w:cs="Arial"/>
                <w:color w:val="000000"/>
                <w:kern w:val="0"/>
                <w:sz w:val="28"/>
                <w:szCs w:val="28"/>
                <w:u w:val="single"/>
                <w:lang w:eastAsia="en-ZA"/>
                <w14:ligatures w14:val="none"/>
              </w:rPr>
              <w:t>unlikely</w:t>
            </w:r>
            <w:r w:rsidRPr="001A01F6">
              <w:rPr>
                <w:rFonts w:ascii="Arial" w:eastAsia="Times New Roman" w:hAnsi="Arial" w:cs="Arial"/>
                <w:color w:val="000000"/>
                <w:kern w:val="0"/>
                <w:sz w:val="28"/>
                <w:szCs w:val="28"/>
                <w:lang w:eastAsia="en-ZA"/>
                <w14:ligatures w14:val="none"/>
              </w:rPr>
              <w:t xml:space="preserve"> to occur (e.g. once in life of the system, may happen </w:t>
            </w:r>
            <w:r w:rsidRPr="001A01F6">
              <w:rPr>
                <w:rFonts w:ascii="Arial" w:eastAsia="Times New Roman" w:hAnsi="Arial" w:cs="Arial"/>
                <w:color w:val="FF0000"/>
                <w:kern w:val="0"/>
                <w:sz w:val="28"/>
                <w:szCs w:val="28"/>
                <w:lang w:eastAsia="en-ZA"/>
                <w14:ligatures w14:val="none"/>
              </w:rPr>
              <w:t>sometime in 5-30 years</w:t>
            </w:r>
            <w:r w:rsidRPr="001A01F6">
              <w:rPr>
                <w:rFonts w:ascii="Arial" w:eastAsia="Times New Roman" w:hAnsi="Arial" w:cs="Arial"/>
                <w:color w:val="000000"/>
                <w:kern w:val="0"/>
                <w:sz w:val="28"/>
                <w:szCs w:val="28"/>
                <w:lang w:eastAsia="en-ZA"/>
                <w14:ligatures w14:val="none"/>
              </w:rPr>
              <w:t>)</w:t>
            </w:r>
          </w:p>
        </w:tc>
      </w:tr>
      <w:tr w:rsidR="00ED248C" w:rsidRPr="00ED248C" w14:paraId="5E5F81EE" w14:textId="77777777" w:rsidTr="00ED248C">
        <w:trPr>
          <w:trHeight w:val="576"/>
        </w:trPr>
        <w:tc>
          <w:tcPr>
            <w:tcW w:w="11440" w:type="dxa"/>
            <w:tcBorders>
              <w:top w:val="nil"/>
              <w:left w:val="nil"/>
              <w:bottom w:val="nil"/>
              <w:right w:val="nil"/>
            </w:tcBorders>
            <w:shd w:val="clear" w:color="auto" w:fill="auto"/>
            <w:vAlign w:val="bottom"/>
            <w:hideMark/>
          </w:tcPr>
          <w:p w14:paraId="12613C2C" w14:textId="77777777" w:rsidR="00973E25" w:rsidRDefault="00973E25" w:rsidP="00ED248C">
            <w:pPr>
              <w:spacing w:after="0" w:line="240" w:lineRule="auto"/>
              <w:rPr>
                <w:rFonts w:ascii="Arial" w:eastAsia="Times New Roman" w:hAnsi="Arial" w:cs="Arial"/>
                <w:color w:val="000000"/>
                <w:kern w:val="0"/>
                <w:sz w:val="28"/>
                <w:szCs w:val="28"/>
                <w:lang w:eastAsia="en-ZA"/>
                <w14:ligatures w14:val="none"/>
              </w:rPr>
            </w:pPr>
          </w:p>
          <w:p w14:paraId="7771A8A4" w14:textId="241AB0D8" w:rsidR="00ED248C" w:rsidRPr="00973E25" w:rsidRDefault="00ED248C" w:rsidP="00ED248C">
            <w:pPr>
              <w:spacing w:after="0" w:line="240" w:lineRule="auto"/>
              <w:rPr>
                <w:rFonts w:ascii="Arial" w:eastAsia="Times New Roman" w:hAnsi="Arial" w:cs="Arial"/>
                <w:color w:val="000000"/>
                <w:kern w:val="0"/>
                <w:sz w:val="28"/>
                <w:szCs w:val="28"/>
                <w:lang w:eastAsia="en-ZA"/>
                <w14:ligatures w14:val="none"/>
              </w:rPr>
            </w:pPr>
            <w:r w:rsidRPr="00973E25">
              <w:rPr>
                <w:rFonts w:ascii="Arial" w:eastAsia="Times New Roman" w:hAnsi="Arial" w:cs="Arial"/>
                <w:color w:val="000000"/>
                <w:kern w:val="0"/>
                <w:sz w:val="28"/>
                <w:szCs w:val="28"/>
                <w:lang w:eastAsia="en-ZA"/>
                <w14:ligatures w14:val="none"/>
              </w:rPr>
              <w:lastRenderedPageBreak/>
              <w:t xml:space="preserve">Score the </w:t>
            </w:r>
            <w:r w:rsidRPr="00973E25">
              <w:rPr>
                <w:rFonts w:ascii="Arial" w:eastAsia="Times New Roman" w:hAnsi="Arial" w:cs="Arial"/>
                <w:b/>
                <w:bCs/>
                <w:color w:val="000000"/>
                <w:kern w:val="0"/>
                <w:sz w:val="28"/>
                <w:szCs w:val="28"/>
                <w:lang w:eastAsia="en-ZA"/>
                <w14:ligatures w14:val="none"/>
              </w:rPr>
              <w:t>impact or severity</w:t>
            </w:r>
            <w:r w:rsidRPr="00973E25">
              <w:rPr>
                <w:rFonts w:ascii="Arial" w:eastAsia="Times New Roman" w:hAnsi="Arial" w:cs="Arial"/>
                <w:color w:val="000000"/>
                <w:kern w:val="0"/>
                <w:sz w:val="28"/>
                <w:szCs w:val="28"/>
                <w:lang w:eastAsia="en-ZA"/>
                <w14:ligatures w14:val="none"/>
              </w:rPr>
              <w:t xml:space="preserve"> of the event, to judge this, use numbers of patients affected as the mitigation of risk is primarily to patient care and use the following scoring</w:t>
            </w:r>
            <w:r w:rsidR="00D94108">
              <w:rPr>
                <w:rFonts w:ascii="Arial" w:eastAsia="Times New Roman" w:hAnsi="Arial" w:cs="Arial"/>
                <w:color w:val="000000"/>
                <w:kern w:val="0"/>
                <w:sz w:val="28"/>
                <w:szCs w:val="28"/>
                <w:lang w:eastAsia="en-ZA"/>
                <w14:ligatures w14:val="none"/>
              </w:rPr>
              <w:t xml:space="preserve">. Take the context into consideration. </w:t>
            </w:r>
          </w:p>
        </w:tc>
      </w:tr>
      <w:tr w:rsidR="00ED248C" w:rsidRPr="00ED248C" w14:paraId="0A41905F" w14:textId="77777777" w:rsidTr="00ED248C">
        <w:trPr>
          <w:trHeight w:val="288"/>
        </w:trPr>
        <w:tc>
          <w:tcPr>
            <w:tcW w:w="11440" w:type="dxa"/>
            <w:tcBorders>
              <w:top w:val="nil"/>
              <w:left w:val="nil"/>
              <w:bottom w:val="nil"/>
              <w:right w:val="nil"/>
            </w:tcBorders>
            <w:shd w:val="clear" w:color="auto" w:fill="auto"/>
            <w:vAlign w:val="bottom"/>
            <w:hideMark/>
          </w:tcPr>
          <w:p w14:paraId="11086619" w14:textId="30DACCB6"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color w:val="000000"/>
                <w:kern w:val="0"/>
                <w:sz w:val="28"/>
                <w:szCs w:val="28"/>
                <w:lang w:eastAsia="en-ZA"/>
                <w14:ligatures w14:val="none"/>
              </w:rPr>
              <w:lastRenderedPageBreak/>
              <w:t xml:space="preserve">Catastrophic </w:t>
            </w:r>
            <w:r w:rsidRPr="00ED248C">
              <w:rPr>
                <w:rFonts w:ascii="Arial" w:eastAsia="Times New Roman" w:hAnsi="Arial" w:cs="Arial"/>
                <w:color w:val="FF0000"/>
                <w:kern w:val="0"/>
                <w:sz w:val="28"/>
                <w:szCs w:val="28"/>
                <w:lang w:eastAsia="en-ZA"/>
                <w14:ligatures w14:val="none"/>
              </w:rPr>
              <w:t>(4)</w:t>
            </w:r>
            <w:r w:rsidR="0042091F">
              <w:rPr>
                <w:rFonts w:ascii="Arial" w:eastAsia="Times New Roman" w:hAnsi="Arial" w:cs="Arial"/>
                <w:color w:val="FF0000"/>
                <w:kern w:val="0"/>
                <w:sz w:val="28"/>
                <w:szCs w:val="28"/>
                <w:lang w:eastAsia="en-ZA"/>
                <w14:ligatures w14:val="none"/>
              </w:rPr>
              <w:t xml:space="preserve"> </w:t>
            </w:r>
          </w:p>
        </w:tc>
      </w:tr>
      <w:tr w:rsidR="00ED248C" w:rsidRPr="00ED248C" w14:paraId="58E65714" w14:textId="77777777" w:rsidTr="00ED248C">
        <w:trPr>
          <w:trHeight w:val="288"/>
        </w:trPr>
        <w:tc>
          <w:tcPr>
            <w:tcW w:w="11440" w:type="dxa"/>
            <w:tcBorders>
              <w:top w:val="nil"/>
              <w:left w:val="nil"/>
              <w:bottom w:val="nil"/>
              <w:right w:val="nil"/>
            </w:tcBorders>
            <w:shd w:val="clear" w:color="auto" w:fill="auto"/>
            <w:vAlign w:val="bottom"/>
            <w:hideMark/>
          </w:tcPr>
          <w:p w14:paraId="104C4456" w14:textId="54EC22C8"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color w:val="000000"/>
                <w:kern w:val="0"/>
                <w:sz w:val="28"/>
                <w:szCs w:val="28"/>
                <w:lang w:eastAsia="en-ZA"/>
                <w14:ligatures w14:val="none"/>
              </w:rPr>
              <w:t xml:space="preserve">Major </w:t>
            </w:r>
            <w:r w:rsidRPr="00ED248C">
              <w:rPr>
                <w:rFonts w:ascii="Arial" w:eastAsia="Times New Roman" w:hAnsi="Arial" w:cs="Arial"/>
                <w:color w:val="FF0000"/>
                <w:kern w:val="0"/>
                <w:sz w:val="28"/>
                <w:szCs w:val="28"/>
                <w:lang w:eastAsia="en-ZA"/>
                <w14:ligatures w14:val="none"/>
              </w:rPr>
              <w:t>(3)</w:t>
            </w:r>
            <w:r w:rsidR="0042091F">
              <w:rPr>
                <w:rFonts w:ascii="Arial" w:eastAsia="Times New Roman" w:hAnsi="Arial" w:cs="Arial"/>
                <w:color w:val="FF0000"/>
                <w:kern w:val="0"/>
                <w:sz w:val="28"/>
                <w:szCs w:val="28"/>
                <w:lang w:eastAsia="en-ZA"/>
                <w14:ligatures w14:val="none"/>
              </w:rPr>
              <w:t xml:space="preserve">            </w:t>
            </w:r>
          </w:p>
        </w:tc>
      </w:tr>
      <w:tr w:rsidR="00ED248C" w:rsidRPr="00ED248C" w14:paraId="12794F4E" w14:textId="77777777" w:rsidTr="00ED248C">
        <w:trPr>
          <w:trHeight w:val="288"/>
        </w:trPr>
        <w:tc>
          <w:tcPr>
            <w:tcW w:w="11440" w:type="dxa"/>
            <w:tcBorders>
              <w:top w:val="nil"/>
              <w:left w:val="nil"/>
              <w:bottom w:val="nil"/>
              <w:right w:val="nil"/>
            </w:tcBorders>
            <w:shd w:val="clear" w:color="auto" w:fill="auto"/>
            <w:vAlign w:val="bottom"/>
            <w:hideMark/>
          </w:tcPr>
          <w:p w14:paraId="17A7912E" w14:textId="01FF2322"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color w:val="000000"/>
                <w:kern w:val="0"/>
                <w:sz w:val="28"/>
                <w:szCs w:val="28"/>
                <w:lang w:eastAsia="en-ZA"/>
                <w14:ligatures w14:val="none"/>
              </w:rPr>
              <w:t>Moderate</w:t>
            </w:r>
            <w:r w:rsidRPr="00ED248C">
              <w:rPr>
                <w:rFonts w:ascii="Arial" w:eastAsia="Times New Roman" w:hAnsi="Arial" w:cs="Arial"/>
                <w:color w:val="FF0000"/>
                <w:kern w:val="0"/>
                <w:sz w:val="28"/>
                <w:szCs w:val="28"/>
                <w:lang w:eastAsia="en-ZA"/>
                <w14:ligatures w14:val="none"/>
              </w:rPr>
              <w:t xml:space="preserve"> (2)</w:t>
            </w:r>
            <w:r w:rsidR="0042091F">
              <w:rPr>
                <w:rFonts w:ascii="Arial" w:eastAsia="Times New Roman" w:hAnsi="Arial" w:cs="Arial"/>
                <w:color w:val="FF0000"/>
                <w:kern w:val="0"/>
                <w:sz w:val="28"/>
                <w:szCs w:val="28"/>
                <w:lang w:eastAsia="en-ZA"/>
                <w14:ligatures w14:val="none"/>
              </w:rPr>
              <w:t xml:space="preserve">      </w:t>
            </w:r>
          </w:p>
        </w:tc>
      </w:tr>
      <w:tr w:rsidR="00ED248C" w:rsidRPr="00ED248C" w14:paraId="151226CE" w14:textId="77777777" w:rsidTr="00ED248C">
        <w:trPr>
          <w:trHeight w:val="288"/>
        </w:trPr>
        <w:tc>
          <w:tcPr>
            <w:tcW w:w="11440" w:type="dxa"/>
            <w:tcBorders>
              <w:top w:val="nil"/>
              <w:left w:val="nil"/>
              <w:bottom w:val="nil"/>
              <w:right w:val="nil"/>
            </w:tcBorders>
            <w:shd w:val="clear" w:color="auto" w:fill="auto"/>
            <w:vAlign w:val="bottom"/>
            <w:hideMark/>
          </w:tcPr>
          <w:p w14:paraId="52E422A6" w14:textId="33F385FA"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color w:val="000000"/>
                <w:kern w:val="0"/>
                <w:sz w:val="28"/>
                <w:szCs w:val="28"/>
                <w:lang w:eastAsia="en-ZA"/>
                <w14:ligatures w14:val="none"/>
              </w:rPr>
              <w:t>Minor</w:t>
            </w:r>
            <w:r w:rsidRPr="00ED248C">
              <w:rPr>
                <w:rFonts w:ascii="Arial" w:eastAsia="Times New Roman" w:hAnsi="Arial" w:cs="Arial"/>
                <w:color w:val="FF0000"/>
                <w:kern w:val="0"/>
                <w:sz w:val="28"/>
                <w:szCs w:val="28"/>
                <w:lang w:eastAsia="en-ZA"/>
                <w14:ligatures w14:val="none"/>
              </w:rPr>
              <w:t xml:space="preserve"> (1)</w:t>
            </w:r>
            <w:r w:rsidR="0042091F">
              <w:rPr>
                <w:rFonts w:ascii="CIDFont+F2" w:hAnsi="CIDFont+F2" w:cs="CIDFont+F2"/>
                <w:color w:val="231F20"/>
                <w:kern w:val="0"/>
                <w:sz w:val="20"/>
                <w:szCs w:val="20"/>
              </w:rPr>
              <w:t xml:space="preserve">                    </w:t>
            </w:r>
          </w:p>
        </w:tc>
      </w:tr>
      <w:tr w:rsidR="00ED248C" w:rsidRPr="00ED248C" w14:paraId="3CFDADB3" w14:textId="77777777" w:rsidTr="00ED248C">
        <w:trPr>
          <w:trHeight w:val="576"/>
        </w:trPr>
        <w:tc>
          <w:tcPr>
            <w:tcW w:w="11440" w:type="dxa"/>
            <w:tcBorders>
              <w:top w:val="nil"/>
              <w:left w:val="nil"/>
              <w:bottom w:val="nil"/>
              <w:right w:val="nil"/>
            </w:tcBorders>
            <w:shd w:val="clear" w:color="auto" w:fill="auto"/>
            <w:vAlign w:val="bottom"/>
            <w:hideMark/>
          </w:tcPr>
          <w:p w14:paraId="173F5E9D" w14:textId="77777777" w:rsidR="00CF2AC5" w:rsidRDefault="00CF2AC5" w:rsidP="00ED248C">
            <w:pPr>
              <w:spacing w:after="0" w:line="240" w:lineRule="auto"/>
              <w:rPr>
                <w:rFonts w:ascii="Arial" w:eastAsia="Times New Roman" w:hAnsi="Arial" w:cs="Arial"/>
                <w:b/>
                <w:bCs/>
                <w:color w:val="000000"/>
                <w:kern w:val="0"/>
                <w:sz w:val="28"/>
                <w:szCs w:val="28"/>
                <w:lang w:eastAsia="en-ZA"/>
                <w14:ligatures w14:val="none"/>
              </w:rPr>
            </w:pPr>
          </w:p>
          <w:p w14:paraId="50600544" w14:textId="0EB6D613" w:rsidR="00CF2AC5" w:rsidRDefault="00CF2AC5" w:rsidP="00ED248C">
            <w:pPr>
              <w:spacing w:after="0" w:line="240" w:lineRule="auto"/>
              <w:rPr>
                <w:rFonts w:ascii="Arial" w:eastAsia="Times New Roman" w:hAnsi="Arial" w:cs="Arial"/>
                <w:b/>
                <w:bCs/>
                <w:color w:val="000000"/>
                <w:kern w:val="0"/>
                <w:sz w:val="28"/>
                <w:szCs w:val="28"/>
                <w:lang w:eastAsia="en-ZA"/>
                <w14:ligatures w14:val="none"/>
              </w:rPr>
            </w:pPr>
            <w:r w:rsidRPr="00ED248C">
              <w:rPr>
                <w:rFonts w:ascii="Arial" w:eastAsia="Times New Roman" w:hAnsi="Arial" w:cs="Arial"/>
                <w:b/>
                <w:bCs/>
                <w:color w:val="000000"/>
                <w:kern w:val="0"/>
                <w:sz w:val="28"/>
                <w:szCs w:val="28"/>
                <w:lang w:eastAsia="en-ZA"/>
                <w14:ligatures w14:val="none"/>
              </w:rPr>
              <w:t>RISK CONTROL</w:t>
            </w:r>
            <w:r w:rsidRPr="00CF2AC5">
              <w:rPr>
                <w:rFonts w:ascii="Arial" w:eastAsia="Times New Roman" w:hAnsi="Arial" w:cs="Arial"/>
                <w:b/>
                <w:bCs/>
                <w:color w:val="000000"/>
                <w:kern w:val="0"/>
                <w:sz w:val="28"/>
                <w:szCs w:val="28"/>
                <w:lang w:eastAsia="en-ZA"/>
                <w14:ligatures w14:val="none"/>
              </w:rPr>
              <w:t xml:space="preserve"> </w:t>
            </w:r>
          </w:p>
          <w:p w14:paraId="746760E9" w14:textId="48C889EC"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CF2AC5">
              <w:rPr>
                <w:rFonts w:ascii="Arial" w:eastAsia="Times New Roman" w:hAnsi="Arial" w:cs="Arial"/>
                <w:b/>
                <w:bCs/>
                <w:color w:val="000000"/>
                <w:kern w:val="0"/>
                <w:sz w:val="28"/>
                <w:szCs w:val="28"/>
                <w:lang w:eastAsia="en-ZA"/>
                <w14:ligatures w14:val="none"/>
              </w:rPr>
              <w:t>PRIORITY</w:t>
            </w:r>
            <w:r w:rsidRPr="00ED248C">
              <w:rPr>
                <w:rFonts w:ascii="Arial" w:eastAsia="Times New Roman" w:hAnsi="Arial" w:cs="Arial"/>
                <w:color w:val="000000"/>
                <w:kern w:val="0"/>
                <w:sz w:val="28"/>
                <w:szCs w:val="28"/>
                <w:lang w:eastAsia="en-ZA"/>
                <w14:ligatures w14:val="none"/>
              </w:rPr>
              <w:t xml:space="preserve"> will be calculated which determines the action to be taken. </w:t>
            </w:r>
          </w:p>
        </w:tc>
      </w:tr>
      <w:tr w:rsidR="00ED248C" w:rsidRPr="00ED248C" w14:paraId="1BC8DE87" w14:textId="77777777" w:rsidTr="00ED248C">
        <w:trPr>
          <w:trHeight w:val="288"/>
        </w:trPr>
        <w:tc>
          <w:tcPr>
            <w:tcW w:w="11440" w:type="dxa"/>
            <w:tcBorders>
              <w:top w:val="nil"/>
              <w:left w:val="nil"/>
              <w:bottom w:val="nil"/>
              <w:right w:val="nil"/>
            </w:tcBorders>
            <w:shd w:val="clear" w:color="auto" w:fill="auto"/>
            <w:vAlign w:val="bottom"/>
            <w:hideMark/>
          </w:tcPr>
          <w:p w14:paraId="6AFD8AF6" w14:textId="18114ABF" w:rsidR="00ED248C" w:rsidRPr="00ED248C" w:rsidRDefault="00ED248C" w:rsidP="00ED248C">
            <w:pPr>
              <w:spacing w:after="0" w:line="240" w:lineRule="auto"/>
              <w:rPr>
                <w:rFonts w:ascii="Arial" w:eastAsia="Times New Roman" w:hAnsi="Arial" w:cs="Arial"/>
                <w:b/>
                <w:bCs/>
                <w:color w:val="000000"/>
                <w:kern w:val="0"/>
                <w:sz w:val="28"/>
                <w:szCs w:val="28"/>
                <w:lang w:eastAsia="en-ZA"/>
                <w14:ligatures w14:val="none"/>
              </w:rPr>
            </w:pPr>
          </w:p>
        </w:tc>
      </w:tr>
      <w:tr w:rsidR="00ED248C" w:rsidRPr="00ED248C" w14:paraId="1BFB5678" w14:textId="77777777" w:rsidTr="00ED248C">
        <w:trPr>
          <w:trHeight w:val="576"/>
        </w:trPr>
        <w:tc>
          <w:tcPr>
            <w:tcW w:w="11440" w:type="dxa"/>
            <w:tcBorders>
              <w:top w:val="nil"/>
              <w:left w:val="nil"/>
              <w:bottom w:val="nil"/>
              <w:right w:val="nil"/>
            </w:tcBorders>
            <w:shd w:val="clear" w:color="auto" w:fill="auto"/>
            <w:vAlign w:val="bottom"/>
            <w:hideMark/>
          </w:tcPr>
          <w:p w14:paraId="040DAEE6" w14:textId="7BC811E0"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color w:val="FF0000"/>
                <w:kern w:val="0"/>
                <w:sz w:val="28"/>
                <w:szCs w:val="28"/>
                <w:lang w:eastAsia="en-ZA"/>
                <w14:ligatures w14:val="none"/>
              </w:rPr>
              <w:t>9-16</w:t>
            </w:r>
            <w:r w:rsidRPr="00ED248C">
              <w:rPr>
                <w:rFonts w:ascii="Arial" w:eastAsia="Times New Roman" w:hAnsi="Arial" w:cs="Arial"/>
                <w:color w:val="000000"/>
                <w:kern w:val="0"/>
                <w:sz w:val="28"/>
                <w:szCs w:val="28"/>
                <w:lang w:eastAsia="en-ZA"/>
                <w14:ligatures w14:val="none"/>
              </w:rPr>
              <w:t xml:space="preserve"> High Risk corrective action needed to eliminate the root cause. Perform a </w:t>
            </w:r>
            <w:r w:rsidR="001C65CF">
              <w:rPr>
                <w:rFonts w:ascii="Arial" w:eastAsia="Times New Roman" w:hAnsi="Arial" w:cs="Arial"/>
                <w:color w:val="000000"/>
                <w:kern w:val="0"/>
                <w:sz w:val="28"/>
                <w:szCs w:val="28"/>
                <w:lang w:eastAsia="en-ZA"/>
                <w14:ligatures w14:val="none"/>
              </w:rPr>
              <w:t>root cause analysis</w:t>
            </w:r>
            <w:r w:rsidRPr="00ED248C">
              <w:rPr>
                <w:rFonts w:ascii="Arial" w:eastAsia="Times New Roman" w:hAnsi="Arial" w:cs="Arial"/>
                <w:color w:val="000000"/>
                <w:kern w:val="0"/>
                <w:sz w:val="28"/>
                <w:szCs w:val="28"/>
                <w:lang w:eastAsia="en-ZA"/>
                <w14:ligatures w14:val="none"/>
              </w:rPr>
              <w:t>.</w:t>
            </w:r>
            <w:r w:rsidR="0042091F">
              <w:rPr>
                <w:rFonts w:ascii="Arial" w:eastAsia="Times New Roman" w:hAnsi="Arial" w:cs="Arial"/>
                <w:color w:val="000000"/>
                <w:kern w:val="0"/>
                <w:sz w:val="28"/>
                <w:szCs w:val="28"/>
                <w:lang w:eastAsia="en-ZA"/>
                <w14:ligatures w14:val="none"/>
              </w:rPr>
              <w:t xml:space="preserve"> (</w:t>
            </w:r>
            <w:r w:rsidR="001C65CF">
              <w:rPr>
                <w:rFonts w:ascii="Arial" w:eastAsia="Times New Roman" w:hAnsi="Arial" w:cs="Arial"/>
                <w:color w:val="000000"/>
                <w:kern w:val="0"/>
                <w:sz w:val="28"/>
                <w:szCs w:val="28"/>
                <w:lang w:eastAsia="en-ZA"/>
                <w14:ligatures w14:val="none"/>
              </w:rPr>
              <w:t>Red = unacceptable risk</w:t>
            </w:r>
            <w:r w:rsidR="0042091F">
              <w:rPr>
                <w:rFonts w:ascii="Arial" w:eastAsia="Times New Roman" w:hAnsi="Arial" w:cs="Arial"/>
                <w:color w:val="000000"/>
                <w:kern w:val="0"/>
                <w:sz w:val="28"/>
                <w:szCs w:val="28"/>
                <w:lang w:eastAsia="en-ZA"/>
                <w14:ligatures w14:val="none"/>
              </w:rPr>
              <w:t>)</w:t>
            </w:r>
          </w:p>
        </w:tc>
      </w:tr>
      <w:tr w:rsidR="00ED248C" w:rsidRPr="00ED248C" w14:paraId="35065193" w14:textId="77777777" w:rsidTr="00ED248C">
        <w:trPr>
          <w:trHeight w:val="864"/>
        </w:trPr>
        <w:tc>
          <w:tcPr>
            <w:tcW w:w="11440" w:type="dxa"/>
            <w:tcBorders>
              <w:top w:val="nil"/>
              <w:left w:val="nil"/>
              <w:bottom w:val="nil"/>
              <w:right w:val="nil"/>
            </w:tcBorders>
            <w:shd w:val="clear" w:color="auto" w:fill="auto"/>
            <w:vAlign w:val="bottom"/>
            <w:hideMark/>
          </w:tcPr>
          <w:p w14:paraId="1430F3D1" w14:textId="583C8BE3"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color w:val="FF0000"/>
                <w:kern w:val="0"/>
                <w:sz w:val="28"/>
                <w:szCs w:val="28"/>
                <w:lang w:eastAsia="en-ZA"/>
                <w14:ligatures w14:val="none"/>
              </w:rPr>
              <w:t>4-8</w:t>
            </w:r>
            <w:r w:rsidRPr="00ED248C">
              <w:rPr>
                <w:rFonts w:ascii="Arial" w:eastAsia="Times New Roman" w:hAnsi="Arial" w:cs="Arial"/>
                <w:color w:val="000000"/>
                <w:kern w:val="0"/>
                <w:sz w:val="28"/>
                <w:szCs w:val="28"/>
                <w:lang w:eastAsia="en-ZA"/>
                <w14:ligatures w14:val="none"/>
              </w:rPr>
              <w:t xml:space="preserve"> intermediate Risk: short-term correction to fix or contain the problem, effectiveness measured through monitoring until the occurrence becomes </w:t>
            </w:r>
            <w:r w:rsidR="001C65CF">
              <w:rPr>
                <w:rFonts w:ascii="Arial" w:eastAsia="Times New Roman" w:hAnsi="Arial" w:cs="Arial"/>
                <w:color w:val="000000"/>
                <w:kern w:val="0"/>
                <w:sz w:val="28"/>
                <w:szCs w:val="28"/>
                <w:lang w:eastAsia="en-ZA"/>
                <w14:ligatures w14:val="none"/>
              </w:rPr>
              <w:t>in</w:t>
            </w:r>
            <w:r w:rsidRPr="00ED248C">
              <w:rPr>
                <w:rFonts w:ascii="Arial" w:eastAsia="Times New Roman" w:hAnsi="Arial" w:cs="Arial"/>
                <w:color w:val="000000"/>
                <w:kern w:val="0"/>
                <w:sz w:val="28"/>
                <w:szCs w:val="28"/>
                <w:lang w:eastAsia="en-ZA"/>
                <w14:ligatures w14:val="none"/>
              </w:rPr>
              <w:t>significant</w:t>
            </w:r>
            <w:r w:rsidR="0042091F">
              <w:rPr>
                <w:rFonts w:ascii="Arial" w:eastAsia="Times New Roman" w:hAnsi="Arial" w:cs="Arial"/>
                <w:color w:val="000000"/>
                <w:kern w:val="0"/>
                <w:sz w:val="28"/>
                <w:szCs w:val="28"/>
                <w:lang w:eastAsia="en-ZA"/>
                <w14:ligatures w14:val="none"/>
              </w:rPr>
              <w:t>. (Yellow</w:t>
            </w:r>
            <w:r w:rsidR="00B0378C">
              <w:rPr>
                <w:rFonts w:ascii="Arial" w:eastAsia="Times New Roman" w:hAnsi="Arial" w:cs="Arial"/>
                <w:color w:val="000000"/>
                <w:kern w:val="0"/>
                <w:sz w:val="28"/>
                <w:szCs w:val="28"/>
                <w:lang w:eastAsia="en-ZA"/>
                <w14:ligatures w14:val="none"/>
              </w:rPr>
              <w:t xml:space="preserve"> = acceptable risk if risk is reduced as far as reasonably possible</w:t>
            </w:r>
            <w:r w:rsidR="0042091F">
              <w:rPr>
                <w:rFonts w:ascii="Arial" w:eastAsia="Times New Roman" w:hAnsi="Arial" w:cs="Arial"/>
                <w:color w:val="000000"/>
                <w:kern w:val="0"/>
                <w:sz w:val="28"/>
                <w:szCs w:val="28"/>
                <w:lang w:eastAsia="en-ZA"/>
                <w14:ligatures w14:val="none"/>
              </w:rPr>
              <w:t>)</w:t>
            </w:r>
          </w:p>
        </w:tc>
      </w:tr>
      <w:tr w:rsidR="00ED248C" w:rsidRPr="00ED248C" w14:paraId="5B021F33" w14:textId="77777777" w:rsidTr="00ED248C">
        <w:trPr>
          <w:trHeight w:val="576"/>
        </w:trPr>
        <w:tc>
          <w:tcPr>
            <w:tcW w:w="11440" w:type="dxa"/>
            <w:tcBorders>
              <w:top w:val="nil"/>
              <w:left w:val="nil"/>
              <w:bottom w:val="nil"/>
              <w:right w:val="nil"/>
            </w:tcBorders>
            <w:shd w:val="clear" w:color="auto" w:fill="auto"/>
            <w:vAlign w:val="bottom"/>
            <w:hideMark/>
          </w:tcPr>
          <w:p w14:paraId="4E74342A" w14:textId="3639145F"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color w:val="FF0000"/>
                <w:kern w:val="0"/>
                <w:sz w:val="28"/>
                <w:szCs w:val="28"/>
                <w:lang w:eastAsia="en-ZA"/>
                <w14:ligatures w14:val="none"/>
              </w:rPr>
              <w:t>1-3</w:t>
            </w:r>
            <w:r w:rsidRPr="00ED248C">
              <w:rPr>
                <w:rFonts w:ascii="Arial" w:eastAsia="Times New Roman" w:hAnsi="Arial" w:cs="Arial"/>
                <w:color w:val="000000"/>
                <w:kern w:val="0"/>
                <w:sz w:val="28"/>
                <w:szCs w:val="28"/>
                <w:lang w:eastAsia="en-ZA"/>
                <w14:ligatures w14:val="none"/>
              </w:rPr>
              <w:t xml:space="preserve"> Low Risk: no action necessary except immediate correction to fix the consequences of the problem; effectiveness measured through monitoring until the occurrence becomes </w:t>
            </w:r>
            <w:r w:rsidR="0042091F">
              <w:rPr>
                <w:rFonts w:ascii="Arial" w:eastAsia="Times New Roman" w:hAnsi="Arial" w:cs="Arial"/>
                <w:color w:val="000000"/>
                <w:kern w:val="0"/>
                <w:sz w:val="28"/>
                <w:szCs w:val="28"/>
                <w:lang w:eastAsia="en-ZA"/>
                <w14:ligatures w14:val="none"/>
              </w:rPr>
              <w:t>in</w:t>
            </w:r>
            <w:r w:rsidRPr="00ED248C">
              <w:rPr>
                <w:rFonts w:ascii="Arial" w:eastAsia="Times New Roman" w:hAnsi="Arial" w:cs="Arial"/>
                <w:color w:val="000000"/>
                <w:kern w:val="0"/>
                <w:sz w:val="28"/>
                <w:szCs w:val="28"/>
                <w:lang w:eastAsia="en-ZA"/>
                <w14:ligatures w14:val="none"/>
              </w:rPr>
              <w:t>significant</w:t>
            </w:r>
            <w:r w:rsidR="0042091F">
              <w:rPr>
                <w:rFonts w:ascii="Arial" w:eastAsia="Times New Roman" w:hAnsi="Arial" w:cs="Arial"/>
                <w:color w:val="000000"/>
                <w:kern w:val="0"/>
                <w:sz w:val="28"/>
                <w:szCs w:val="28"/>
                <w:lang w:eastAsia="en-ZA"/>
                <w14:ligatures w14:val="none"/>
              </w:rPr>
              <w:t>. (Green</w:t>
            </w:r>
            <w:r w:rsidR="00B0378C">
              <w:rPr>
                <w:rFonts w:ascii="Arial" w:eastAsia="Times New Roman" w:hAnsi="Arial" w:cs="Arial"/>
                <w:color w:val="000000"/>
                <w:kern w:val="0"/>
                <w:sz w:val="28"/>
                <w:szCs w:val="28"/>
                <w:lang w:eastAsia="en-ZA"/>
                <w14:ligatures w14:val="none"/>
              </w:rPr>
              <w:t>= broadly acceptable risk</w:t>
            </w:r>
            <w:r w:rsidR="0042091F">
              <w:rPr>
                <w:rFonts w:ascii="Arial" w:eastAsia="Times New Roman" w:hAnsi="Arial" w:cs="Arial"/>
                <w:color w:val="000000"/>
                <w:kern w:val="0"/>
                <w:sz w:val="28"/>
                <w:szCs w:val="28"/>
                <w:lang w:eastAsia="en-ZA"/>
                <w14:ligatures w14:val="none"/>
              </w:rPr>
              <w:t>)</w:t>
            </w:r>
          </w:p>
        </w:tc>
      </w:tr>
      <w:tr w:rsidR="00ED248C" w:rsidRPr="00ED248C" w14:paraId="24F02C40" w14:textId="77777777" w:rsidTr="00ED248C">
        <w:trPr>
          <w:trHeight w:val="288"/>
        </w:trPr>
        <w:tc>
          <w:tcPr>
            <w:tcW w:w="11440" w:type="dxa"/>
            <w:tcBorders>
              <w:top w:val="nil"/>
              <w:left w:val="nil"/>
              <w:bottom w:val="nil"/>
              <w:right w:val="nil"/>
            </w:tcBorders>
            <w:shd w:val="clear" w:color="auto" w:fill="auto"/>
            <w:vAlign w:val="bottom"/>
            <w:hideMark/>
          </w:tcPr>
          <w:p w14:paraId="6ADBAE8D" w14:textId="77777777" w:rsidR="00ED248C" w:rsidRDefault="00ED248C" w:rsidP="00ED248C">
            <w:pPr>
              <w:spacing w:after="0" w:line="240" w:lineRule="auto"/>
              <w:rPr>
                <w:rFonts w:ascii="Arial" w:eastAsia="Times New Roman" w:hAnsi="Arial" w:cs="Arial"/>
                <w:b/>
                <w:bCs/>
                <w:color w:val="000000"/>
                <w:kern w:val="0"/>
                <w:sz w:val="28"/>
                <w:szCs w:val="28"/>
                <w:lang w:eastAsia="en-ZA"/>
                <w14:ligatures w14:val="none"/>
              </w:rPr>
            </w:pPr>
          </w:p>
          <w:p w14:paraId="7B73CF99" w14:textId="0487DAA5" w:rsidR="00ED248C" w:rsidRPr="00ED248C" w:rsidRDefault="00ED248C" w:rsidP="00ED248C">
            <w:pPr>
              <w:spacing w:after="0" w:line="240" w:lineRule="auto"/>
              <w:rPr>
                <w:rFonts w:ascii="Arial" w:eastAsia="Times New Roman" w:hAnsi="Arial" w:cs="Arial"/>
                <w:b/>
                <w:bCs/>
                <w:color w:val="000000"/>
                <w:kern w:val="0"/>
                <w:sz w:val="28"/>
                <w:szCs w:val="28"/>
                <w:lang w:eastAsia="en-ZA"/>
                <w14:ligatures w14:val="none"/>
              </w:rPr>
            </w:pPr>
            <w:r w:rsidRPr="00ED248C">
              <w:rPr>
                <w:rFonts w:ascii="Arial" w:eastAsia="Times New Roman" w:hAnsi="Arial" w:cs="Arial"/>
                <w:b/>
                <w:bCs/>
                <w:color w:val="000000"/>
                <w:kern w:val="0"/>
                <w:sz w:val="28"/>
                <w:szCs w:val="28"/>
                <w:lang w:eastAsia="en-ZA"/>
                <w14:ligatures w14:val="none"/>
              </w:rPr>
              <w:t>RISK MONITORING</w:t>
            </w:r>
          </w:p>
        </w:tc>
      </w:tr>
      <w:tr w:rsidR="00ED248C" w:rsidRPr="00ED248C" w14:paraId="699EF8F6" w14:textId="77777777" w:rsidTr="00ED248C">
        <w:trPr>
          <w:trHeight w:val="288"/>
        </w:trPr>
        <w:tc>
          <w:tcPr>
            <w:tcW w:w="11440" w:type="dxa"/>
            <w:tcBorders>
              <w:top w:val="nil"/>
              <w:left w:val="nil"/>
              <w:bottom w:val="nil"/>
              <w:right w:val="nil"/>
            </w:tcBorders>
            <w:shd w:val="clear" w:color="auto" w:fill="auto"/>
            <w:vAlign w:val="bottom"/>
            <w:hideMark/>
          </w:tcPr>
          <w:p w14:paraId="2CDE5CE8" w14:textId="2786E25F"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color w:val="000000"/>
                <w:kern w:val="0"/>
                <w:sz w:val="28"/>
                <w:szCs w:val="28"/>
                <w:lang w:eastAsia="en-ZA"/>
                <w14:ligatures w14:val="none"/>
              </w:rPr>
              <w:t>Monitoring the effectiveness of the action taken to mitigate the risk.</w:t>
            </w:r>
          </w:p>
        </w:tc>
      </w:tr>
      <w:tr w:rsidR="00ED248C" w:rsidRPr="00ED248C" w14:paraId="3150A941" w14:textId="77777777" w:rsidTr="00ED248C">
        <w:trPr>
          <w:trHeight w:val="864"/>
        </w:trPr>
        <w:tc>
          <w:tcPr>
            <w:tcW w:w="11440" w:type="dxa"/>
            <w:tcBorders>
              <w:top w:val="nil"/>
              <w:left w:val="nil"/>
              <w:bottom w:val="nil"/>
              <w:right w:val="nil"/>
            </w:tcBorders>
            <w:shd w:val="clear" w:color="auto" w:fill="auto"/>
            <w:vAlign w:val="bottom"/>
            <w:hideMark/>
          </w:tcPr>
          <w:p w14:paraId="12C1D68D" w14:textId="09C37E07"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b/>
                <w:bCs/>
                <w:color w:val="000000"/>
                <w:kern w:val="0"/>
                <w:sz w:val="28"/>
                <w:szCs w:val="28"/>
                <w:lang w:eastAsia="en-ZA"/>
                <w14:ligatures w14:val="none"/>
              </w:rPr>
              <w:t>METHOD</w:t>
            </w:r>
            <w:r w:rsidRPr="00ED248C">
              <w:rPr>
                <w:rFonts w:ascii="Arial" w:eastAsia="Times New Roman" w:hAnsi="Arial" w:cs="Arial"/>
                <w:color w:val="000000"/>
                <w:kern w:val="0"/>
                <w:sz w:val="28"/>
                <w:szCs w:val="28"/>
                <w:lang w:eastAsia="en-ZA"/>
                <w14:ligatures w14:val="none"/>
              </w:rPr>
              <w:t xml:space="preserve">: How </w:t>
            </w:r>
            <w:r w:rsidR="00CF2AC5">
              <w:rPr>
                <w:rFonts w:ascii="Arial" w:eastAsia="Times New Roman" w:hAnsi="Arial" w:cs="Arial"/>
                <w:color w:val="000000"/>
                <w:kern w:val="0"/>
                <w:sz w:val="28"/>
                <w:szCs w:val="28"/>
                <w:lang w:eastAsia="en-ZA"/>
                <w14:ligatures w14:val="none"/>
              </w:rPr>
              <w:t>is the laboratory</w:t>
            </w:r>
            <w:r w:rsidRPr="00ED248C">
              <w:rPr>
                <w:rFonts w:ascii="Arial" w:eastAsia="Times New Roman" w:hAnsi="Arial" w:cs="Arial"/>
                <w:color w:val="000000"/>
                <w:kern w:val="0"/>
                <w:sz w:val="28"/>
                <w:szCs w:val="28"/>
                <w:lang w:eastAsia="en-ZA"/>
                <w14:ligatures w14:val="none"/>
              </w:rPr>
              <w:t xml:space="preserve"> going to monitor the action</w:t>
            </w:r>
            <w:r w:rsidR="00973E25">
              <w:rPr>
                <w:rFonts w:ascii="Arial" w:eastAsia="Times New Roman" w:hAnsi="Arial" w:cs="Arial"/>
                <w:color w:val="000000"/>
                <w:kern w:val="0"/>
                <w:sz w:val="28"/>
                <w:szCs w:val="28"/>
                <w:lang w:eastAsia="en-ZA"/>
                <w14:ligatures w14:val="none"/>
              </w:rPr>
              <w:t>?</w:t>
            </w:r>
            <w:r w:rsidRPr="00ED248C">
              <w:rPr>
                <w:rFonts w:ascii="Arial" w:eastAsia="Times New Roman" w:hAnsi="Arial" w:cs="Arial"/>
                <w:color w:val="000000"/>
                <w:kern w:val="0"/>
                <w:sz w:val="28"/>
                <w:szCs w:val="28"/>
                <w:lang w:eastAsia="en-ZA"/>
                <w14:ligatures w14:val="none"/>
              </w:rPr>
              <w:t xml:space="preserve"> Use the </w:t>
            </w:r>
            <w:r w:rsidR="0012401E" w:rsidRPr="00ED248C">
              <w:rPr>
                <w:rFonts w:ascii="Arial" w:eastAsia="Times New Roman" w:hAnsi="Arial" w:cs="Arial"/>
                <w:color w:val="000000"/>
                <w:kern w:val="0"/>
                <w:sz w:val="28"/>
                <w:szCs w:val="28"/>
                <w:lang w:eastAsia="en-ZA"/>
                <w14:ligatures w14:val="none"/>
              </w:rPr>
              <w:t>evaluation</w:t>
            </w:r>
            <w:r w:rsidRPr="00ED248C">
              <w:rPr>
                <w:rFonts w:ascii="Arial" w:eastAsia="Times New Roman" w:hAnsi="Arial" w:cs="Arial"/>
                <w:color w:val="000000"/>
                <w:kern w:val="0"/>
                <w:sz w:val="28"/>
                <w:szCs w:val="28"/>
                <w:lang w:eastAsia="en-ZA"/>
                <w14:ligatures w14:val="none"/>
              </w:rPr>
              <w:t xml:space="preserve"> processes that are already available such as </w:t>
            </w:r>
            <w:r w:rsidR="00D94108">
              <w:rPr>
                <w:rFonts w:ascii="Arial" w:eastAsia="Times New Roman" w:hAnsi="Arial" w:cs="Arial"/>
                <w:color w:val="000000"/>
                <w:kern w:val="0"/>
                <w:sz w:val="28"/>
                <w:szCs w:val="28"/>
                <w:lang w:eastAsia="en-ZA"/>
                <w14:ligatures w14:val="none"/>
              </w:rPr>
              <w:t>q</w:t>
            </w:r>
            <w:r w:rsidRPr="00ED248C">
              <w:rPr>
                <w:rFonts w:ascii="Arial" w:eastAsia="Times New Roman" w:hAnsi="Arial" w:cs="Arial"/>
                <w:color w:val="000000"/>
                <w:kern w:val="0"/>
                <w:sz w:val="28"/>
                <w:szCs w:val="28"/>
                <w:lang w:eastAsia="en-ZA"/>
                <w14:ligatures w14:val="none"/>
              </w:rPr>
              <w:t>uality indicators, review of technical records, monthly laboratory statistics of customer complaints, audits. Use a continge</w:t>
            </w:r>
            <w:r>
              <w:rPr>
                <w:rFonts w:ascii="Arial" w:eastAsia="Times New Roman" w:hAnsi="Arial" w:cs="Arial"/>
                <w:color w:val="000000"/>
                <w:kern w:val="0"/>
                <w:sz w:val="28"/>
                <w:szCs w:val="28"/>
                <w:lang w:eastAsia="en-ZA"/>
                <w14:ligatures w14:val="none"/>
              </w:rPr>
              <w:t>n</w:t>
            </w:r>
            <w:r w:rsidRPr="00ED248C">
              <w:rPr>
                <w:rFonts w:ascii="Arial" w:eastAsia="Times New Roman" w:hAnsi="Arial" w:cs="Arial"/>
                <w:color w:val="000000"/>
                <w:kern w:val="0"/>
                <w:sz w:val="28"/>
                <w:szCs w:val="28"/>
                <w:lang w:eastAsia="en-ZA"/>
                <w14:ligatures w14:val="none"/>
              </w:rPr>
              <w:t>cy plan if required.</w:t>
            </w:r>
          </w:p>
        </w:tc>
      </w:tr>
      <w:tr w:rsidR="00ED248C" w:rsidRPr="00ED248C" w14:paraId="25BD6382" w14:textId="77777777" w:rsidTr="00ED248C">
        <w:trPr>
          <w:trHeight w:val="288"/>
        </w:trPr>
        <w:tc>
          <w:tcPr>
            <w:tcW w:w="11440" w:type="dxa"/>
            <w:tcBorders>
              <w:top w:val="nil"/>
              <w:left w:val="nil"/>
              <w:bottom w:val="nil"/>
              <w:right w:val="nil"/>
            </w:tcBorders>
            <w:shd w:val="clear" w:color="auto" w:fill="auto"/>
            <w:vAlign w:val="bottom"/>
            <w:hideMark/>
          </w:tcPr>
          <w:p w14:paraId="52BD59B1" w14:textId="77777777" w:rsidR="001C65CF" w:rsidRDefault="001C65CF" w:rsidP="00ED248C">
            <w:pPr>
              <w:spacing w:after="0" w:line="240" w:lineRule="auto"/>
              <w:rPr>
                <w:rFonts w:ascii="Arial" w:eastAsia="Times New Roman" w:hAnsi="Arial" w:cs="Arial"/>
                <w:b/>
                <w:bCs/>
                <w:color w:val="000000"/>
                <w:kern w:val="0"/>
                <w:sz w:val="28"/>
                <w:szCs w:val="28"/>
                <w:lang w:eastAsia="en-ZA"/>
                <w14:ligatures w14:val="none"/>
              </w:rPr>
            </w:pPr>
          </w:p>
          <w:p w14:paraId="7E79E7C5" w14:textId="4BF10472"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b/>
                <w:bCs/>
                <w:color w:val="000000"/>
                <w:kern w:val="0"/>
                <w:sz w:val="28"/>
                <w:szCs w:val="28"/>
                <w:lang w:eastAsia="en-ZA"/>
                <w14:ligatures w14:val="none"/>
              </w:rPr>
              <w:t>TIMEFRAME</w:t>
            </w:r>
            <w:r w:rsidRPr="00ED248C">
              <w:rPr>
                <w:rFonts w:ascii="Arial" w:eastAsia="Times New Roman" w:hAnsi="Arial" w:cs="Arial"/>
                <w:color w:val="000000"/>
                <w:kern w:val="0"/>
                <w:sz w:val="28"/>
                <w:szCs w:val="28"/>
                <w:lang w:eastAsia="en-ZA"/>
                <w14:ligatures w14:val="none"/>
              </w:rPr>
              <w:t xml:space="preserve">: Set a timeframe for monitoring </w:t>
            </w:r>
            <w:proofErr w:type="spellStart"/>
            <w:r w:rsidRPr="00ED248C">
              <w:rPr>
                <w:rFonts w:ascii="Arial" w:eastAsia="Times New Roman" w:hAnsi="Arial" w:cs="Arial"/>
                <w:color w:val="000000"/>
                <w:kern w:val="0"/>
                <w:sz w:val="28"/>
                <w:szCs w:val="28"/>
                <w:lang w:eastAsia="en-ZA"/>
                <w14:ligatures w14:val="none"/>
              </w:rPr>
              <w:t>e.g</w:t>
            </w:r>
            <w:proofErr w:type="spellEnd"/>
            <w:r w:rsidRPr="00ED248C">
              <w:rPr>
                <w:rFonts w:ascii="Arial" w:eastAsia="Times New Roman" w:hAnsi="Arial" w:cs="Arial"/>
                <w:color w:val="000000"/>
                <w:kern w:val="0"/>
                <w:sz w:val="28"/>
                <w:szCs w:val="28"/>
                <w:lang w:eastAsia="en-ZA"/>
                <w14:ligatures w14:val="none"/>
              </w:rPr>
              <w:t xml:space="preserve"> Monthly or 3 monthly</w:t>
            </w:r>
            <w:r w:rsidR="00D94108">
              <w:rPr>
                <w:rFonts w:ascii="Arial" w:eastAsia="Times New Roman" w:hAnsi="Arial" w:cs="Arial"/>
                <w:color w:val="000000"/>
                <w:kern w:val="0"/>
                <w:sz w:val="28"/>
                <w:szCs w:val="28"/>
                <w:lang w:eastAsia="en-ZA"/>
                <w14:ligatures w14:val="none"/>
              </w:rPr>
              <w:t>, annually.</w:t>
            </w:r>
            <w:r w:rsidRPr="00ED248C">
              <w:rPr>
                <w:rFonts w:ascii="Arial" w:eastAsia="Times New Roman" w:hAnsi="Arial" w:cs="Arial"/>
                <w:color w:val="000000"/>
                <w:kern w:val="0"/>
                <w:sz w:val="28"/>
                <w:szCs w:val="28"/>
                <w:lang w:eastAsia="en-ZA"/>
                <w14:ligatures w14:val="none"/>
              </w:rPr>
              <w:t xml:space="preserve"> </w:t>
            </w:r>
          </w:p>
        </w:tc>
      </w:tr>
      <w:tr w:rsidR="00ED248C" w:rsidRPr="00ED248C" w14:paraId="112511A6" w14:textId="77777777" w:rsidTr="00ED248C">
        <w:trPr>
          <w:trHeight w:val="576"/>
        </w:trPr>
        <w:tc>
          <w:tcPr>
            <w:tcW w:w="11440" w:type="dxa"/>
            <w:tcBorders>
              <w:top w:val="nil"/>
              <w:left w:val="nil"/>
              <w:bottom w:val="nil"/>
              <w:right w:val="nil"/>
            </w:tcBorders>
            <w:shd w:val="clear" w:color="auto" w:fill="auto"/>
            <w:vAlign w:val="bottom"/>
            <w:hideMark/>
          </w:tcPr>
          <w:p w14:paraId="560FEBED" w14:textId="77777777" w:rsidR="0012401E" w:rsidRDefault="0012401E" w:rsidP="00ED248C">
            <w:pPr>
              <w:spacing w:after="0" w:line="240" w:lineRule="auto"/>
              <w:rPr>
                <w:rFonts w:ascii="Arial" w:eastAsia="Times New Roman" w:hAnsi="Arial" w:cs="Arial"/>
                <w:b/>
                <w:bCs/>
                <w:color w:val="000000"/>
                <w:kern w:val="0"/>
                <w:sz w:val="28"/>
                <w:szCs w:val="28"/>
                <w:lang w:eastAsia="en-ZA"/>
                <w14:ligatures w14:val="none"/>
              </w:rPr>
            </w:pPr>
          </w:p>
          <w:p w14:paraId="5B56FBA8" w14:textId="0CF420CF" w:rsidR="001C65CF" w:rsidRDefault="001C65CF" w:rsidP="00ED248C">
            <w:pPr>
              <w:spacing w:after="0" w:line="240" w:lineRule="auto"/>
              <w:rPr>
                <w:rFonts w:ascii="Arial" w:eastAsia="Times New Roman" w:hAnsi="Arial" w:cs="Arial"/>
                <w:color w:val="000000"/>
                <w:kern w:val="0"/>
                <w:sz w:val="28"/>
                <w:szCs w:val="28"/>
                <w:lang w:eastAsia="en-ZA"/>
                <w14:ligatures w14:val="none"/>
              </w:rPr>
            </w:pPr>
            <w:r>
              <w:rPr>
                <w:rFonts w:ascii="Arial" w:eastAsia="Times New Roman" w:hAnsi="Arial" w:cs="Arial"/>
                <w:b/>
                <w:bCs/>
                <w:color w:val="000000"/>
                <w:kern w:val="0"/>
                <w:sz w:val="28"/>
                <w:szCs w:val="28"/>
                <w:lang w:eastAsia="en-ZA"/>
                <w14:ligatures w14:val="none"/>
              </w:rPr>
              <w:t xml:space="preserve">RESIDUAL RISK </w:t>
            </w:r>
            <w:r w:rsidR="00ED248C" w:rsidRPr="00ED248C">
              <w:rPr>
                <w:rFonts w:ascii="Arial" w:eastAsia="Times New Roman" w:hAnsi="Arial" w:cs="Arial"/>
                <w:b/>
                <w:bCs/>
                <w:color w:val="000000"/>
                <w:kern w:val="0"/>
                <w:sz w:val="28"/>
                <w:szCs w:val="28"/>
                <w:lang w:eastAsia="en-ZA"/>
                <w14:ligatures w14:val="none"/>
              </w:rPr>
              <w:t>STATUS</w:t>
            </w:r>
            <w:r w:rsidR="00ED248C" w:rsidRPr="00ED248C">
              <w:rPr>
                <w:rFonts w:ascii="Arial" w:eastAsia="Times New Roman" w:hAnsi="Arial" w:cs="Arial"/>
                <w:color w:val="000000"/>
                <w:kern w:val="0"/>
                <w:sz w:val="28"/>
                <w:szCs w:val="28"/>
                <w:lang w:eastAsia="en-ZA"/>
                <w14:ligatures w14:val="none"/>
              </w:rPr>
              <w:t>: Ha</w:t>
            </w:r>
            <w:r w:rsidR="00ED248C">
              <w:rPr>
                <w:rFonts w:ascii="Arial" w:eastAsia="Times New Roman" w:hAnsi="Arial" w:cs="Arial"/>
                <w:color w:val="000000"/>
                <w:kern w:val="0"/>
                <w:sz w:val="28"/>
                <w:szCs w:val="28"/>
                <w:lang w:eastAsia="en-ZA"/>
                <w14:ligatures w14:val="none"/>
              </w:rPr>
              <w:t>s</w:t>
            </w:r>
            <w:r w:rsidR="00ED248C" w:rsidRPr="00ED248C">
              <w:rPr>
                <w:rFonts w:ascii="Arial" w:eastAsia="Times New Roman" w:hAnsi="Arial" w:cs="Arial"/>
                <w:color w:val="000000"/>
                <w:kern w:val="0"/>
                <w:sz w:val="28"/>
                <w:szCs w:val="28"/>
                <w:lang w:eastAsia="en-ZA"/>
                <w14:ligatures w14:val="none"/>
              </w:rPr>
              <w:t xml:space="preserve"> the action been effective</w:t>
            </w:r>
            <w:r w:rsidR="003C0612">
              <w:rPr>
                <w:rFonts w:ascii="Arial" w:eastAsia="Times New Roman" w:hAnsi="Arial" w:cs="Arial"/>
                <w:color w:val="000000"/>
                <w:kern w:val="0"/>
                <w:sz w:val="28"/>
                <w:szCs w:val="28"/>
                <w:lang w:eastAsia="en-ZA"/>
                <w14:ligatures w14:val="none"/>
              </w:rPr>
              <w:t>? If yes and completely removed then no further monitoring is required or although mitigation effective, laboratory decides to continue to monitor.</w:t>
            </w:r>
          </w:p>
          <w:p w14:paraId="2A5C167F" w14:textId="183FF532" w:rsidR="001C65CF" w:rsidRDefault="001C65CF"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color w:val="000000"/>
                <w:kern w:val="0"/>
                <w:sz w:val="28"/>
                <w:szCs w:val="28"/>
                <w:lang w:eastAsia="en-ZA"/>
                <w14:ligatures w14:val="none"/>
              </w:rPr>
              <w:t>If action not effective</w:t>
            </w:r>
            <w:r w:rsidR="003C0612">
              <w:rPr>
                <w:rFonts w:ascii="Arial" w:eastAsia="Times New Roman" w:hAnsi="Arial" w:cs="Arial"/>
                <w:color w:val="000000"/>
                <w:kern w:val="0"/>
                <w:sz w:val="28"/>
                <w:szCs w:val="28"/>
                <w:lang w:eastAsia="en-ZA"/>
                <w14:ligatures w14:val="none"/>
              </w:rPr>
              <w:t xml:space="preserve">, reevaluate by </w:t>
            </w:r>
            <w:r w:rsidRPr="00ED248C">
              <w:rPr>
                <w:rFonts w:ascii="Arial" w:eastAsia="Times New Roman" w:hAnsi="Arial" w:cs="Arial"/>
                <w:color w:val="000000"/>
                <w:kern w:val="0"/>
                <w:sz w:val="28"/>
                <w:szCs w:val="28"/>
                <w:lang w:eastAsia="en-ZA"/>
                <w14:ligatures w14:val="none"/>
              </w:rPr>
              <w:t>perform</w:t>
            </w:r>
            <w:r w:rsidR="003C0612">
              <w:rPr>
                <w:rFonts w:ascii="Arial" w:eastAsia="Times New Roman" w:hAnsi="Arial" w:cs="Arial"/>
                <w:color w:val="000000"/>
                <w:kern w:val="0"/>
                <w:sz w:val="28"/>
                <w:szCs w:val="28"/>
                <w:lang w:eastAsia="en-ZA"/>
                <w14:ligatures w14:val="none"/>
              </w:rPr>
              <w:t>ing</w:t>
            </w:r>
            <w:r w:rsidRPr="00ED248C">
              <w:rPr>
                <w:rFonts w:ascii="Arial" w:eastAsia="Times New Roman" w:hAnsi="Arial" w:cs="Arial"/>
                <w:color w:val="000000"/>
                <w:kern w:val="0"/>
                <w:sz w:val="28"/>
                <w:szCs w:val="28"/>
                <w:lang w:eastAsia="en-ZA"/>
                <w14:ligatures w14:val="none"/>
              </w:rPr>
              <w:t xml:space="preserve"> RCA or go back to planning in PD</w:t>
            </w:r>
            <w:r w:rsidR="003C0612">
              <w:rPr>
                <w:rFonts w:ascii="Arial" w:eastAsia="Times New Roman" w:hAnsi="Arial" w:cs="Arial"/>
                <w:color w:val="000000"/>
                <w:kern w:val="0"/>
                <w:sz w:val="28"/>
                <w:szCs w:val="28"/>
                <w:lang w:eastAsia="en-ZA"/>
                <w14:ligatures w14:val="none"/>
              </w:rPr>
              <w:t>S</w:t>
            </w:r>
            <w:r w:rsidRPr="00ED248C">
              <w:rPr>
                <w:rFonts w:ascii="Arial" w:eastAsia="Times New Roman" w:hAnsi="Arial" w:cs="Arial"/>
                <w:color w:val="000000"/>
                <w:kern w:val="0"/>
                <w:sz w:val="28"/>
                <w:szCs w:val="28"/>
                <w:lang w:eastAsia="en-ZA"/>
                <w14:ligatures w14:val="none"/>
              </w:rPr>
              <w:t>A</w:t>
            </w:r>
            <w:r>
              <w:rPr>
                <w:rFonts w:ascii="Arial" w:eastAsia="Times New Roman" w:hAnsi="Arial" w:cs="Arial"/>
                <w:color w:val="000000"/>
                <w:kern w:val="0"/>
                <w:sz w:val="28"/>
                <w:szCs w:val="28"/>
                <w:lang w:eastAsia="en-ZA"/>
                <w14:ligatures w14:val="none"/>
              </w:rPr>
              <w:t xml:space="preserve"> or perform a risk/benefit evaluation.</w:t>
            </w:r>
          </w:p>
          <w:p w14:paraId="6D9F3E47" w14:textId="2AA0BA47"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p>
        </w:tc>
      </w:tr>
      <w:tr w:rsidR="00ED248C" w:rsidRPr="00ED248C" w14:paraId="0CE61A5E" w14:textId="77777777" w:rsidTr="00ED248C">
        <w:trPr>
          <w:trHeight w:val="288"/>
        </w:trPr>
        <w:tc>
          <w:tcPr>
            <w:tcW w:w="11440" w:type="dxa"/>
            <w:tcBorders>
              <w:top w:val="nil"/>
              <w:left w:val="nil"/>
              <w:bottom w:val="nil"/>
              <w:right w:val="nil"/>
            </w:tcBorders>
            <w:shd w:val="clear" w:color="auto" w:fill="auto"/>
            <w:vAlign w:val="bottom"/>
            <w:hideMark/>
          </w:tcPr>
          <w:p w14:paraId="5622B77D" w14:textId="77777777"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p>
        </w:tc>
      </w:tr>
      <w:tr w:rsidR="00ED248C" w:rsidRPr="00ED248C" w14:paraId="5758665D" w14:textId="77777777" w:rsidTr="00ED248C">
        <w:trPr>
          <w:trHeight w:val="288"/>
        </w:trPr>
        <w:tc>
          <w:tcPr>
            <w:tcW w:w="11440" w:type="dxa"/>
            <w:tcBorders>
              <w:top w:val="nil"/>
              <w:left w:val="nil"/>
              <w:bottom w:val="nil"/>
              <w:right w:val="nil"/>
            </w:tcBorders>
            <w:shd w:val="clear" w:color="auto" w:fill="auto"/>
            <w:vAlign w:val="bottom"/>
            <w:hideMark/>
          </w:tcPr>
          <w:p w14:paraId="728E4776" w14:textId="77777777" w:rsidR="00ED248C" w:rsidRPr="00ED248C" w:rsidRDefault="00ED248C" w:rsidP="00ED248C">
            <w:pPr>
              <w:spacing w:after="0" w:line="240" w:lineRule="auto"/>
              <w:rPr>
                <w:rFonts w:ascii="Arial" w:eastAsia="Times New Roman" w:hAnsi="Arial" w:cs="Arial"/>
                <w:b/>
                <w:bCs/>
                <w:color w:val="000000"/>
                <w:kern w:val="0"/>
                <w:sz w:val="28"/>
                <w:szCs w:val="28"/>
                <w:lang w:eastAsia="en-ZA"/>
                <w14:ligatures w14:val="none"/>
              </w:rPr>
            </w:pPr>
            <w:r w:rsidRPr="00ED248C">
              <w:rPr>
                <w:rFonts w:ascii="Arial" w:eastAsia="Times New Roman" w:hAnsi="Arial" w:cs="Arial"/>
                <w:b/>
                <w:bCs/>
                <w:color w:val="000000"/>
                <w:kern w:val="0"/>
                <w:sz w:val="28"/>
                <w:szCs w:val="28"/>
                <w:lang w:eastAsia="en-ZA"/>
                <w14:ligatures w14:val="none"/>
              </w:rPr>
              <w:t>OPPORTUNITIES</w:t>
            </w:r>
          </w:p>
        </w:tc>
      </w:tr>
      <w:tr w:rsidR="00ED248C" w:rsidRPr="00ED248C" w14:paraId="5F82E5C3" w14:textId="77777777" w:rsidTr="00ED248C">
        <w:trPr>
          <w:trHeight w:val="288"/>
        </w:trPr>
        <w:tc>
          <w:tcPr>
            <w:tcW w:w="11440" w:type="dxa"/>
            <w:tcBorders>
              <w:top w:val="nil"/>
              <w:left w:val="nil"/>
              <w:bottom w:val="nil"/>
              <w:right w:val="nil"/>
            </w:tcBorders>
            <w:shd w:val="clear" w:color="auto" w:fill="auto"/>
            <w:vAlign w:val="bottom"/>
            <w:hideMark/>
          </w:tcPr>
          <w:p w14:paraId="755BD838" w14:textId="42A1E478"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color w:val="000000"/>
                <w:kern w:val="0"/>
                <w:sz w:val="28"/>
                <w:szCs w:val="28"/>
                <w:lang w:eastAsia="en-ZA"/>
                <w14:ligatures w14:val="none"/>
              </w:rPr>
              <w:t>These may arise from the same sources of evaluation of the Management System or a SWOT analysis can be performed.</w:t>
            </w:r>
          </w:p>
        </w:tc>
      </w:tr>
      <w:tr w:rsidR="00ED248C" w:rsidRPr="00ED248C" w14:paraId="34B5B317" w14:textId="77777777" w:rsidTr="00ED248C">
        <w:trPr>
          <w:trHeight w:val="576"/>
        </w:trPr>
        <w:tc>
          <w:tcPr>
            <w:tcW w:w="11440" w:type="dxa"/>
            <w:tcBorders>
              <w:top w:val="nil"/>
              <w:left w:val="nil"/>
              <w:bottom w:val="nil"/>
              <w:right w:val="nil"/>
            </w:tcBorders>
            <w:shd w:val="clear" w:color="auto" w:fill="auto"/>
            <w:vAlign w:val="bottom"/>
            <w:hideMark/>
          </w:tcPr>
          <w:p w14:paraId="71F40E0B" w14:textId="77777777" w:rsidR="00ED248C" w:rsidRDefault="00ED248C" w:rsidP="00ED248C">
            <w:pPr>
              <w:spacing w:after="0" w:line="240" w:lineRule="auto"/>
              <w:rPr>
                <w:rFonts w:ascii="Arial" w:eastAsia="Times New Roman" w:hAnsi="Arial" w:cs="Arial"/>
                <w:color w:val="000000"/>
                <w:kern w:val="0"/>
                <w:sz w:val="28"/>
                <w:szCs w:val="28"/>
                <w:lang w:eastAsia="en-ZA"/>
                <w14:ligatures w14:val="none"/>
              </w:rPr>
            </w:pPr>
            <w:r w:rsidRPr="00ED248C">
              <w:rPr>
                <w:rFonts w:ascii="Arial" w:eastAsia="Times New Roman" w:hAnsi="Arial" w:cs="Arial"/>
                <w:color w:val="000000"/>
                <w:kern w:val="0"/>
                <w:sz w:val="28"/>
                <w:szCs w:val="28"/>
                <w:lang w:eastAsia="en-ZA"/>
                <w14:ligatures w14:val="none"/>
              </w:rPr>
              <w:t xml:space="preserve">The laboratory may decide </w:t>
            </w:r>
            <w:r w:rsidR="0042091F">
              <w:rPr>
                <w:rFonts w:ascii="Arial" w:eastAsia="Times New Roman" w:hAnsi="Arial" w:cs="Arial"/>
                <w:color w:val="000000"/>
                <w:kern w:val="0"/>
                <w:sz w:val="28"/>
                <w:szCs w:val="28"/>
                <w:lang w:eastAsia="en-ZA"/>
                <w14:ligatures w14:val="none"/>
              </w:rPr>
              <w:t>to</w:t>
            </w:r>
            <w:r w:rsidRPr="00ED248C">
              <w:rPr>
                <w:rFonts w:ascii="Arial" w:eastAsia="Times New Roman" w:hAnsi="Arial" w:cs="Arial"/>
                <w:color w:val="000000"/>
                <w:kern w:val="0"/>
                <w:sz w:val="28"/>
                <w:szCs w:val="28"/>
                <w:lang w:eastAsia="en-ZA"/>
                <w14:ligatures w14:val="none"/>
              </w:rPr>
              <w:t xml:space="preserve"> have one improvement and opportunity </w:t>
            </w:r>
            <w:r w:rsidR="003C0612">
              <w:rPr>
                <w:rFonts w:ascii="Arial" w:eastAsia="Times New Roman" w:hAnsi="Arial" w:cs="Arial"/>
                <w:color w:val="000000"/>
                <w:kern w:val="0"/>
                <w:sz w:val="28"/>
                <w:szCs w:val="28"/>
                <w:lang w:eastAsia="en-ZA"/>
                <w14:ligatures w14:val="none"/>
              </w:rPr>
              <w:t xml:space="preserve">register </w:t>
            </w:r>
            <w:r w:rsidRPr="00ED248C">
              <w:rPr>
                <w:rFonts w:ascii="Arial" w:eastAsia="Times New Roman" w:hAnsi="Arial" w:cs="Arial"/>
                <w:color w:val="000000"/>
                <w:kern w:val="0"/>
                <w:sz w:val="28"/>
                <w:szCs w:val="28"/>
                <w:lang w:eastAsia="en-ZA"/>
                <w14:ligatures w14:val="none"/>
              </w:rPr>
              <w:t>which includes actions from MRM, improvement projects</w:t>
            </w:r>
            <w:r w:rsidR="001C65CF">
              <w:rPr>
                <w:rFonts w:ascii="Arial" w:eastAsia="Times New Roman" w:hAnsi="Arial" w:cs="Arial"/>
                <w:color w:val="000000"/>
                <w:kern w:val="0"/>
                <w:sz w:val="28"/>
                <w:szCs w:val="28"/>
                <w:lang w:eastAsia="en-ZA"/>
                <w14:ligatures w14:val="none"/>
              </w:rPr>
              <w:t>, identified through risk process</w:t>
            </w:r>
            <w:r w:rsidR="003C0612">
              <w:rPr>
                <w:rFonts w:ascii="Arial" w:eastAsia="Times New Roman" w:hAnsi="Arial" w:cs="Arial"/>
                <w:color w:val="000000"/>
                <w:kern w:val="0"/>
                <w:sz w:val="28"/>
                <w:szCs w:val="28"/>
                <w:lang w:eastAsia="en-ZA"/>
                <w14:ligatures w14:val="none"/>
              </w:rPr>
              <w:t xml:space="preserve"> or any event during the period of review</w:t>
            </w:r>
            <w:r w:rsidRPr="00ED248C">
              <w:rPr>
                <w:rFonts w:ascii="Arial" w:eastAsia="Times New Roman" w:hAnsi="Arial" w:cs="Arial"/>
                <w:color w:val="000000"/>
                <w:kern w:val="0"/>
                <w:sz w:val="28"/>
                <w:szCs w:val="28"/>
                <w:lang w:eastAsia="en-ZA"/>
                <w14:ligatures w14:val="none"/>
              </w:rPr>
              <w:t>.</w:t>
            </w:r>
          </w:p>
          <w:p w14:paraId="3BB548C6" w14:textId="6534B63C" w:rsidR="00D94108" w:rsidRPr="00ED248C" w:rsidRDefault="00D94108" w:rsidP="00ED248C">
            <w:pPr>
              <w:spacing w:after="0" w:line="240" w:lineRule="auto"/>
              <w:rPr>
                <w:rFonts w:ascii="Arial" w:eastAsia="Times New Roman" w:hAnsi="Arial" w:cs="Arial"/>
                <w:color w:val="000000"/>
                <w:kern w:val="0"/>
                <w:sz w:val="28"/>
                <w:szCs w:val="28"/>
                <w:lang w:eastAsia="en-ZA"/>
                <w14:ligatures w14:val="none"/>
              </w:rPr>
            </w:pPr>
            <w:r>
              <w:rPr>
                <w:rFonts w:ascii="Arial" w:eastAsia="Times New Roman" w:hAnsi="Arial" w:cs="Arial"/>
                <w:color w:val="000000"/>
                <w:kern w:val="0"/>
                <w:sz w:val="28"/>
                <w:szCs w:val="28"/>
                <w:lang w:eastAsia="en-ZA"/>
                <w14:ligatures w14:val="none"/>
              </w:rPr>
              <w:t xml:space="preserve">Opportunities include – expanding the scope of testing, expanding the scope of accreditation, automating pre analytical systems, purchasing new equipment. </w:t>
            </w:r>
          </w:p>
        </w:tc>
      </w:tr>
      <w:tr w:rsidR="00ED248C" w:rsidRPr="00ED248C" w14:paraId="6E46CBC9" w14:textId="77777777" w:rsidTr="00ED248C">
        <w:trPr>
          <w:trHeight w:val="288"/>
        </w:trPr>
        <w:tc>
          <w:tcPr>
            <w:tcW w:w="11440" w:type="dxa"/>
            <w:tcBorders>
              <w:top w:val="nil"/>
              <w:left w:val="nil"/>
              <w:bottom w:val="nil"/>
              <w:right w:val="nil"/>
            </w:tcBorders>
            <w:shd w:val="clear" w:color="auto" w:fill="auto"/>
            <w:vAlign w:val="bottom"/>
            <w:hideMark/>
          </w:tcPr>
          <w:p w14:paraId="39A4470F" w14:textId="77777777" w:rsidR="00ED248C" w:rsidRPr="00ED248C" w:rsidRDefault="00ED248C" w:rsidP="00ED248C">
            <w:pPr>
              <w:spacing w:after="0" w:line="240" w:lineRule="auto"/>
              <w:rPr>
                <w:rFonts w:ascii="Arial" w:eastAsia="Times New Roman" w:hAnsi="Arial" w:cs="Arial"/>
                <w:color w:val="000000"/>
                <w:kern w:val="0"/>
                <w:sz w:val="28"/>
                <w:szCs w:val="28"/>
                <w:lang w:eastAsia="en-ZA"/>
                <w14:ligatures w14:val="none"/>
              </w:rPr>
            </w:pPr>
          </w:p>
        </w:tc>
      </w:tr>
    </w:tbl>
    <w:p w14:paraId="31C7B37C" w14:textId="77777777" w:rsidR="00260638" w:rsidRPr="00ED248C" w:rsidRDefault="00260638">
      <w:pPr>
        <w:rPr>
          <w:rFonts w:ascii="Arial" w:hAnsi="Arial" w:cs="Arial"/>
          <w:sz w:val="28"/>
          <w:szCs w:val="28"/>
        </w:rPr>
      </w:pPr>
    </w:p>
    <w:sectPr w:rsidR="00260638" w:rsidRPr="00ED248C" w:rsidSect="00ED248C">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01277" w14:textId="77777777" w:rsidR="00480966" w:rsidRDefault="00480966" w:rsidP="00ED248C">
      <w:pPr>
        <w:spacing w:after="0" w:line="240" w:lineRule="auto"/>
      </w:pPr>
      <w:r>
        <w:separator/>
      </w:r>
    </w:p>
  </w:endnote>
  <w:endnote w:type="continuationSeparator" w:id="0">
    <w:p w14:paraId="1DC9A11B" w14:textId="77777777" w:rsidR="00480966" w:rsidRDefault="00480966" w:rsidP="00ED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6AE5" w14:textId="77777777" w:rsidR="00ED248C" w:rsidRDefault="00ED2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8573064"/>
      <w:docPartObj>
        <w:docPartGallery w:val="Page Numbers (Bottom of Page)"/>
        <w:docPartUnique/>
      </w:docPartObj>
    </w:sdtPr>
    <w:sdtContent>
      <w:sdt>
        <w:sdtPr>
          <w:id w:val="-1705238520"/>
          <w:docPartObj>
            <w:docPartGallery w:val="Page Numbers (Top of Page)"/>
            <w:docPartUnique/>
          </w:docPartObj>
        </w:sdtPr>
        <w:sdtContent>
          <w:p w14:paraId="68A874D2" w14:textId="2812EC91" w:rsidR="00ED248C" w:rsidRDefault="00ED248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2257E4" w14:textId="77777777" w:rsidR="00ED248C" w:rsidRDefault="00ED2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854C" w14:textId="77777777" w:rsidR="00ED248C" w:rsidRDefault="00ED2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95FF3" w14:textId="77777777" w:rsidR="00480966" w:rsidRDefault="00480966" w:rsidP="00ED248C">
      <w:pPr>
        <w:spacing w:after="0" w:line="240" w:lineRule="auto"/>
      </w:pPr>
      <w:r>
        <w:separator/>
      </w:r>
    </w:p>
  </w:footnote>
  <w:footnote w:type="continuationSeparator" w:id="0">
    <w:p w14:paraId="7EB56DEE" w14:textId="77777777" w:rsidR="00480966" w:rsidRDefault="00480966" w:rsidP="00ED2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A5EC" w14:textId="77777777" w:rsidR="00ED248C" w:rsidRDefault="00ED2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8347" w14:textId="77777777" w:rsidR="00ED248C" w:rsidRDefault="00ED2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A5AF" w14:textId="77777777" w:rsidR="00ED248C" w:rsidRDefault="00ED24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8C"/>
    <w:rsid w:val="0009182A"/>
    <w:rsid w:val="0012401E"/>
    <w:rsid w:val="001A01F6"/>
    <w:rsid w:val="001A5866"/>
    <w:rsid w:val="001C65CF"/>
    <w:rsid w:val="001F53E1"/>
    <w:rsid w:val="00260638"/>
    <w:rsid w:val="0032631B"/>
    <w:rsid w:val="003A48A3"/>
    <w:rsid w:val="003C0612"/>
    <w:rsid w:val="0042091F"/>
    <w:rsid w:val="004336E3"/>
    <w:rsid w:val="00480966"/>
    <w:rsid w:val="004D6BDC"/>
    <w:rsid w:val="006238D8"/>
    <w:rsid w:val="00722446"/>
    <w:rsid w:val="00724648"/>
    <w:rsid w:val="0093637E"/>
    <w:rsid w:val="00973E25"/>
    <w:rsid w:val="00AA694F"/>
    <w:rsid w:val="00B0378C"/>
    <w:rsid w:val="00B1077C"/>
    <w:rsid w:val="00CD6519"/>
    <w:rsid w:val="00CF2AC5"/>
    <w:rsid w:val="00D94108"/>
    <w:rsid w:val="00EC27C7"/>
    <w:rsid w:val="00ED248C"/>
    <w:rsid w:val="00F72B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424D"/>
  <w15:chartTrackingRefBased/>
  <w15:docId w15:val="{02A1C76C-D9D8-4D57-94C8-E2F0BD98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48C"/>
  </w:style>
  <w:style w:type="paragraph" w:styleId="Footer">
    <w:name w:val="footer"/>
    <w:basedOn w:val="Normal"/>
    <w:link w:val="FooterChar"/>
    <w:uiPriority w:val="99"/>
    <w:unhideWhenUsed/>
    <w:rsid w:val="00ED2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2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Scholtz</dc:creator>
  <cp:keywords/>
  <dc:description/>
  <cp:lastModifiedBy>Jan Scholtz</cp:lastModifiedBy>
  <cp:revision>15</cp:revision>
  <dcterms:created xsi:type="dcterms:W3CDTF">2023-12-04T12:38:00Z</dcterms:created>
  <dcterms:modified xsi:type="dcterms:W3CDTF">2024-07-05T09:45:00Z</dcterms:modified>
</cp:coreProperties>
</file>